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246C1" w14:textId="3818EE4E" w:rsidR="00AA0FE7" w:rsidRPr="00D4376E" w:rsidRDefault="00AA0FE7" w:rsidP="00661210">
      <w:pPr>
        <w:spacing w:after="0" w:line="276" w:lineRule="auto"/>
        <w:jc w:val="both"/>
        <w:rPr>
          <w:rFonts w:ascii="Barlow Semi Condensed" w:eastAsia="Times New Roman" w:hAnsi="Barlow Semi Condensed" w:cs="Times New Roman"/>
          <w:b/>
          <w:bCs/>
          <w:kern w:val="0"/>
          <w:sz w:val="24"/>
          <w:szCs w:val="24"/>
          <w:lang w:val="en-GB" w:eastAsia="de-DE"/>
          <w14:ligatures w14:val="none"/>
        </w:rPr>
      </w:pPr>
      <w:r w:rsidRPr="00D4376E">
        <w:rPr>
          <w:rFonts w:ascii="Barlow Semi Condensed" w:eastAsia="Times New Roman" w:hAnsi="Barlow Semi Condensed" w:cs="Times New Roman"/>
          <w:b/>
          <w:bCs/>
          <w:kern w:val="0"/>
          <w:sz w:val="24"/>
          <w:szCs w:val="24"/>
          <w:lang w:val="en-GB" w:eastAsia="de-DE"/>
          <w14:ligatures w14:val="none"/>
        </w:rPr>
        <w:t>Press Release 0</w:t>
      </w:r>
      <w:r w:rsidR="00661210">
        <w:rPr>
          <w:rFonts w:ascii="Barlow Semi Condensed" w:eastAsia="Times New Roman" w:hAnsi="Barlow Semi Condensed" w:cs="Times New Roman"/>
          <w:b/>
          <w:bCs/>
          <w:kern w:val="0"/>
          <w:sz w:val="24"/>
          <w:szCs w:val="24"/>
          <w:lang w:val="en-GB" w:eastAsia="de-DE"/>
          <w14:ligatures w14:val="none"/>
        </w:rPr>
        <w:t>3</w:t>
      </w:r>
    </w:p>
    <w:p w14:paraId="4B31215F" w14:textId="78EC88BD" w:rsidR="00AA0FE7" w:rsidRPr="002C5F3A" w:rsidRDefault="00AE15E8" w:rsidP="00661210">
      <w:pPr>
        <w:spacing w:after="0" w:line="276" w:lineRule="auto"/>
        <w:jc w:val="both"/>
        <w:rPr>
          <w:rFonts w:ascii="Barlow Semi Condensed" w:eastAsia="Times New Roman" w:hAnsi="Barlow Semi Condensed" w:cs="Times New Roman"/>
          <w:kern w:val="0"/>
          <w:lang w:val="en-GB" w:eastAsia="de-DE"/>
          <w14:ligatures w14:val="none"/>
        </w:rPr>
      </w:pPr>
      <w:r>
        <w:rPr>
          <w:rFonts w:ascii="Barlow Semi Condensed" w:eastAsia="Times New Roman" w:hAnsi="Barlow Semi Condensed" w:cs="Times New Roman"/>
          <w:kern w:val="0"/>
          <w:lang w:val="en-GB" w:eastAsia="de-DE"/>
          <w14:ligatures w14:val="none"/>
        </w:rPr>
        <w:t>Accra</w:t>
      </w:r>
      <w:r w:rsidR="00BC046F">
        <w:rPr>
          <w:rFonts w:ascii="Barlow Semi Condensed" w:eastAsia="Times New Roman" w:hAnsi="Barlow Semi Condensed" w:cs="Times New Roman"/>
          <w:kern w:val="0"/>
          <w:lang w:val="en-GB" w:eastAsia="de-DE"/>
          <w14:ligatures w14:val="none"/>
        </w:rPr>
        <w:t xml:space="preserve"> / </w:t>
      </w:r>
      <w:r w:rsidR="00D4376E" w:rsidRPr="002C5F3A">
        <w:rPr>
          <w:rFonts w:ascii="Barlow Semi Condensed" w:eastAsia="Times New Roman" w:hAnsi="Barlow Semi Condensed" w:cs="Times New Roman"/>
          <w:kern w:val="0"/>
          <w:lang w:val="en-GB" w:eastAsia="de-DE"/>
          <w14:ligatures w14:val="none"/>
        </w:rPr>
        <w:t xml:space="preserve">Heidelberg, </w:t>
      </w:r>
      <w:r w:rsidR="00E750FB">
        <w:rPr>
          <w:rFonts w:ascii="Barlow Semi Condensed" w:eastAsia="Times New Roman" w:hAnsi="Barlow Semi Condensed" w:cs="Times New Roman"/>
          <w:kern w:val="0"/>
          <w:lang w:val="en-GB" w:eastAsia="de-DE"/>
          <w14:ligatures w14:val="none"/>
        </w:rPr>
        <w:t>06</w:t>
      </w:r>
      <w:r w:rsidR="001A0EE1">
        <w:rPr>
          <w:rFonts w:ascii="Barlow Semi Condensed" w:eastAsia="Times New Roman" w:hAnsi="Barlow Semi Condensed" w:cs="Times New Roman"/>
          <w:kern w:val="0"/>
          <w:lang w:val="en-GB" w:eastAsia="de-DE"/>
          <w14:ligatures w14:val="none"/>
        </w:rPr>
        <w:t xml:space="preserve"> </w:t>
      </w:r>
      <w:r w:rsidR="00E750FB">
        <w:rPr>
          <w:rFonts w:ascii="Barlow Semi Condensed" w:eastAsia="Times New Roman" w:hAnsi="Barlow Semi Condensed" w:cs="Times New Roman"/>
          <w:kern w:val="0"/>
          <w:lang w:val="en-GB" w:eastAsia="de-DE"/>
          <w14:ligatures w14:val="none"/>
        </w:rPr>
        <w:t>December</w:t>
      </w:r>
      <w:r w:rsidR="001A0EE1">
        <w:rPr>
          <w:rFonts w:ascii="Barlow Semi Condensed" w:eastAsia="Times New Roman" w:hAnsi="Barlow Semi Condensed" w:cs="Times New Roman"/>
          <w:kern w:val="0"/>
          <w:lang w:val="en-GB" w:eastAsia="de-DE"/>
          <w14:ligatures w14:val="none"/>
        </w:rPr>
        <w:t xml:space="preserve"> </w:t>
      </w:r>
      <w:r w:rsidR="00AA0FE7" w:rsidRPr="002C5F3A">
        <w:rPr>
          <w:rFonts w:ascii="Barlow Semi Condensed" w:eastAsia="Times New Roman" w:hAnsi="Barlow Semi Condensed" w:cs="Times New Roman"/>
          <w:kern w:val="0"/>
          <w:lang w:val="en-GB" w:eastAsia="de-DE"/>
          <w14:ligatures w14:val="none"/>
        </w:rPr>
        <w:t>2023</w:t>
      </w:r>
    </w:p>
    <w:p w14:paraId="36DA0963" w14:textId="66220946" w:rsidR="00AA0FE7" w:rsidRPr="00AA0FE7" w:rsidRDefault="002C5F3A" w:rsidP="00661210">
      <w:pPr>
        <w:spacing w:after="0" w:line="276" w:lineRule="auto"/>
        <w:jc w:val="both"/>
        <w:rPr>
          <w:rFonts w:ascii="Barlow Semi Condensed Medium" w:eastAsia="Times New Roman" w:hAnsi="Barlow Semi Condensed Medium" w:cs="Times New Roman"/>
          <w:kern w:val="0"/>
          <w:sz w:val="24"/>
          <w:szCs w:val="24"/>
          <w:lang w:val="en-GB" w:eastAsia="de-DE"/>
          <w14:ligatures w14:val="none"/>
        </w:rPr>
      </w:pPr>
      <w:r w:rsidRPr="00AA0FE7">
        <w:rPr>
          <w:rFonts w:ascii="Arial" w:eastAsia="Times New Roman" w:hAnsi="Arial" w:cs="Times New Roman"/>
          <w:noProof/>
          <w:kern w:val="0"/>
          <w:szCs w:val="20"/>
          <w:lang w:val="de-DE" w:eastAsia="de-DE"/>
          <w14:ligatures w14:val="none"/>
        </w:rPr>
        <mc:AlternateContent>
          <mc:Choice Requires="wps">
            <w:drawing>
              <wp:anchor distT="0" distB="0" distL="114300" distR="114300" simplePos="0" relativeHeight="251658240" behindDoc="0" locked="0" layoutInCell="1" allowOverlap="1" wp14:anchorId="357964C5" wp14:editId="53BC6E13">
                <wp:simplePos x="0" y="0"/>
                <wp:positionH relativeFrom="column">
                  <wp:posOffset>22860</wp:posOffset>
                </wp:positionH>
                <wp:positionV relativeFrom="paragraph">
                  <wp:posOffset>194006</wp:posOffset>
                </wp:positionV>
                <wp:extent cx="5707380" cy="7620"/>
                <wp:effectExtent l="0" t="0" r="20320" b="17780"/>
                <wp:wrapNone/>
                <wp:docPr id="968114108" name="Straight Arrow Connector 968114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7380" cy="76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E5F1116" id="_x0000_t32" coordsize="21600,21600" o:spt="32" o:oned="t" path="m,l21600,21600e" filled="f">
                <v:path arrowok="t" fillok="f" o:connecttype="none"/>
                <o:lock v:ext="edit" shapetype="t"/>
              </v:shapetype>
              <v:shape id="AutoShape 7" o:spid="_x0000_s1026" type="#_x0000_t32" style="position:absolute;margin-left:1.8pt;margin-top:15.3pt;width:449.4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1qVvAEAAFoDAAAOAAAAZHJzL2Uyb0RvYy54bWysU8Fu2zAMvQ/YPwi6L3YyrCmMOD2k7S7d&#10;FqDdBzCSbAuVRYFU4uTvJ6lJVmy3YT4IlEg+Pj7Sq7vj6MTBEFv0rZzPaimMV6it71v58+Xx060U&#10;HMFrcOhNK0+G5d3644fVFBqzwAGdNiQSiOdmCq0cYgxNVbEazAg8w2B8cnZII8R0pb7SBFNCH121&#10;qOubakLSgVAZ5vR6/+aU64LfdUbFH13HJgrXysQtlpPKuctntV5B0xOEwaozDfgHFiNYn4peoe4h&#10;gtiT/QtqtIqQsYszhWOFXWeVKT2kbub1H908DxBM6SWJw+EqE/8/WPX9sPFbytTV0T+HJ1SvLDxu&#10;BvC9KQReTiENbp6lqqbAzTUlXzhsSeymb6hTDOwjFhWOHY0ZMvUnjkXs01Vsc4xCpccvy3r5+TbN&#10;RCXf8mZRZlFBc8kNxPGrwVFko5UcCWw/xA16n6aKNC+V4PDEMTOD5pKQC3t8tM6V4TovpkR/sazr&#10;ksHorM7eHMfU7zaOxAHyfpSv9Jk878MI914XtMGAfjjbEax7s1N158/yZEXy+nGzQ33a0kW2NMBC&#10;87xseUPe30v2719i/QsAAP//AwBQSwMEFAAGAAgAAAAhAGNAgcreAAAADAEAAA8AAABkcnMvZG93&#10;bnJldi54bWxMT01PwzAMvSPxHyIjcWPJxla6runEhzhPdFx2SxuvrWicqsnW8u8xJ7j4yX7283v5&#10;fna9uOIYOk8algsFAqn2tqNGw+fx/SEFEaIha3pPqOEbA+yL25vcZNZP9IHXMjaCRShkRkMb45BJ&#10;GeoWnQkLPyAxd/ajM5HbsZF2NBOLu16ulEqkMx3xh9YM+Npi/VVenIantT15k7xsqs10OEY8t2V6&#10;mLW+v5vfdlyedyAizvHvAn4zsH8o2FjlL2SD6DU8JrzIoBiZ3qrVGkTFg2UKssjl/xDFDwAAAP//&#10;AwBQSwECLQAUAAYACAAAACEAtoM4kv4AAADhAQAAEwAAAAAAAAAAAAAAAAAAAAAAW0NvbnRlbnRf&#10;VHlwZXNdLnhtbFBLAQItABQABgAIAAAAIQA4/SH/1gAAAJQBAAALAAAAAAAAAAAAAAAAAC8BAABf&#10;cmVscy8ucmVsc1BLAQItABQABgAIAAAAIQAz11qVvAEAAFoDAAAOAAAAAAAAAAAAAAAAAC4CAABk&#10;cnMvZTJvRG9jLnhtbFBLAQItABQABgAIAAAAIQBjQIHK3gAAAAwBAAAPAAAAAAAAAAAAAAAAABYE&#10;AABkcnMvZG93bnJldi54bWxQSwUGAAAAAAQABADzAAAAIQUAAAAA&#10;" strokeweight="1pt"/>
            </w:pict>
          </mc:Fallback>
        </mc:AlternateContent>
      </w:r>
    </w:p>
    <w:p w14:paraId="5D425CB4" w14:textId="77777777" w:rsidR="001F0BB2" w:rsidRDefault="001F0BB2" w:rsidP="00AE15E8">
      <w:pPr>
        <w:spacing w:after="0" w:line="253" w:lineRule="atLeast"/>
        <w:jc w:val="both"/>
        <w:rPr>
          <w:rFonts w:ascii="Barlow Semi Condensed" w:eastAsia="Verdana" w:hAnsi="Barlow Semi Condensed" w:cs="Arial"/>
          <w:b/>
          <w:bCs/>
          <w:kern w:val="0"/>
          <w:sz w:val="26"/>
          <w:szCs w:val="26"/>
          <w:lang w:val="en-GB" w:eastAsia="de-DE"/>
          <w14:ligatures w14:val="none"/>
        </w:rPr>
      </w:pPr>
      <w:bookmarkStart w:id="0" w:name="_Hlk85024473"/>
    </w:p>
    <w:p w14:paraId="5E61CE2A" w14:textId="0B97E53F" w:rsidR="00AE15E8" w:rsidRPr="00AE15E8" w:rsidRDefault="00AE15E8" w:rsidP="00AE15E8">
      <w:pPr>
        <w:spacing w:after="0" w:line="253" w:lineRule="atLeast"/>
        <w:jc w:val="both"/>
        <w:rPr>
          <w:rFonts w:ascii="Barlow Semi Condensed" w:eastAsia="Times New Roman" w:hAnsi="Barlow Semi Condensed" w:cs="Calibri"/>
          <w:b/>
          <w:bCs/>
          <w:color w:val="212121"/>
          <w:kern w:val="0"/>
          <w:sz w:val="26"/>
          <w:szCs w:val="26"/>
          <w:lang w:eastAsia="en-GB"/>
          <w14:ligatures w14:val="none"/>
        </w:rPr>
      </w:pPr>
      <w:r w:rsidRPr="00AE15E8">
        <w:rPr>
          <w:rFonts w:ascii="Barlow Semi Condensed" w:eastAsia="Times New Roman" w:hAnsi="Barlow Semi Condensed" w:cs="Calibri"/>
          <w:b/>
          <w:bCs/>
          <w:color w:val="212121"/>
          <w:kern w:val="0"/>
          <w:sz w:val="26"/>
          <w:szCs w:val="26"/>
          <w:lang w:eastAsia="en-GB"/>
          <w14:ligatures w14:val="none"/>
        </w:rPr>
        <w:t>The 6th edition of agrofood &amp; plastprintpack Ghana 2023 a great success!  </w:t>
      </w:r>
      <w:bookmarkEnd w:id="0"/>
    </w:p>
    <w:p w14:paraId="692EFC4B" w14:textId="77777777" w:rsidR="00AE15E8" w:rsidRPr="00AE15E8" w:rsidRDefault="00AE15E8" w:rsidP="00AE15E8">
      <w:pPr>
        <w:spacing w:after="0" w:line="253" w:lineRule="atLeast"/>
        <w:jc w:val="both"/>
        <w:rPr>
          <w:rFonts w:ascii="Barlow Semi Condensed" w:eastAsia="Times New Roman" w:hAnsi="Barlow Semi Condensed" w:cs="Calibri"/>
          <w:b/>
          <w:bCs/>
          <w:color w:val="212121"/>
          <w:kern w:val="0"/>
          <w:sz w:val="26"/>
          <w:szCs w:val="26"/>
          <w:lang w:eastAsia="en-GB"/>
          <w14:ligatures w14:val="none"/>
        </w:rPr>
      </w:pPr>
      <w:r w:rsidRPr="00AE15E8">
        <w:rPr>
          <w:rFonts w:ascii="Barlow Semi Condensed" w:eastAsia="Times New Roman" w:hAnsi="Barlow Semi Condensed" w:cs="Calibri"/>
          <w:b/>
          <w:bCs/>
          <w:color w:val="212121"/>
          <w:kern w:val="0"/>
          <w:sz w:val="26"/>
          <w:szCs w:val="26"/>
          <w:lang w:eastAsia="en-GB"/>
          <w14:ligatures w14:val="none"/>
        </w:rPr>
        <w:br/>
        <w:t>Africa Agribusiness Excellence and Leadership Awards 2023 plus 15 round tables and presentations held alongside the exhibition.</w:t>
      </w:r>
    </w:p>
    <w:p w14:paraId="3F57779E" w14:textId="77777777" w:rsidR="00AE15E8" w:rsidRDefault="00AE15E8" w:rsidP="00661210">
      <w:pPr>
        <w:spacing w:after="0" w:line="253" w:lineRule="atLeast"/>
        <w:jc w:val="both"/>
        <w:rPr>
          <w:rFonts w:ascii="Barlow Semi Condensed" w:eastAsia="Times New Roman" w:hAnsi="Barlow Semi Condensed" w:cs="Calibri"/>
          <w:b/>
          <w:bCs/>
          <w:color w:val="212121"/>
          <w:kern w:val="0"/>
          <w:sz w:val="24"/>
          <w:szCs w:val="24"/>
          <w:lang w:eastAsia="en-GB"/>
          <w14:ligatures w14:val="none"/>
        </w:rPr>
      </w:pPr>
    </w:p>
    <w:p w14:paraId="7A7702FA" w14:textId="77777777" w:rsidR="001F0BB2" w:rsidRDefault="00820B92" w:rsidP="001F0BB2">
      <w:pPr>
        <w:spacing w:after="0" w:line="253" w:lineRule="atLeast"/>
        <w:jc w:val="both"/>
        <w:rPr>
          <w:rFonts w:ascii="Barlow Semi Condensed" w:eastAsia="Times New Roman" w:hAnsi="Barlow Semi Condensed" w:cs="Calibri"/>
          <w:b/>
          <w:bCs/>
          <w:color w:val="212121"/>
          <w:kern w:val="0"/>
          <w:sz w:val="24"/>
          <w:szCs w:val="24"/>
          <w:lang w:eastAsia="en-GB"/>
          <w14:ligatures w14:val="none"/>
        </w:rPr>
      </w:pPr>
      <w:r w:rsidRPr="00AA0FE7">
        <w:rPr>
          <w:rFonts w:ascii="Arial" w:eastAsia="Times New Roman" w:hAnsi="Arial" w:cs="Times New Roman"/>
          <w:noProof/>
          <w:kern w:val="0"/>
          <w:szCs w:val="20"/>
          <w:lang w:val="de-DE" w:eastAsia="de-DE"/>
          <w14:ligatures w14:val="none"/>
        </w:rPr>
        <mc:AlternateContent>
          <mc:Choice Requires="wps">
            <w:drawing>
              <wp:anchor distT="0" distB="0" distL="114300" distR="114300" simplePos="0" relativeHeight="251660288" behindDoc="0" locked="0" layoutInCell="1" allowOverlap="1" wp14:anchorId="59A4A011" wp14:editId="4A0581A6">
                <wp:simplePos x="0" y="0"/>
                <wp:positionH relativeFrom="column">
                  <wp:posOffset>0</wp:posOffset>
                </wp:positionH>
                <wp:positionV relativeFrom="paragraph">
                  <wp:posOffset>71424</wp:posOffset>
                </wp:positionV>
                <wp:extent cx="5707380" cy="7620"/>
                <wp:effectExtent l="0" t="0" r="20320" b="17780"/>
                <wp:wrapNone/>
                <wp:docPr id="1638879989" name="Straight Arrow Connector 968114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7380" cy="76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E408C9" id="_x0000_t32" coordsize="21600,21600" o:spt="32" o:oned="t" path="m,l21600,21600e" filled="f">
                <v:path arrowok="t" fillok="f" o:connecttype="none"/>
                <o:lock v:ext="edit" shapetype="t"/>
              </v:shapetype>
              <v:shape id="Straight Arrow Connector 968114108" o:spid="_x0000_s1026" type="#_x0000_t32" style="position:absolute;margin-left:0;margin-top:5.6pt;width:449.4pt;height:.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1qVvAEAAFoDAAAOAAAAZHJzL2Uyb0RvYy54bWysU8Fu2zAMvQ/YPwi6L3YyrCmMOD2k7S7d&#10;FqDdBzCSbAuVRYFU4uTvJ6lJVmy3YT4IlEg+Pj7Sq7vj6MTBEFv0rZzPaimMV6it71v58+Xx060U&#10;HMFrcOhNK0+G5d3644fVFBqzwAGdNiQSiOdmCq0cYgxNVbEazAg8w2B8cnZII8R0pb7SBFNCH121&#10;qOubakLSgVAZ5vR6/+aU64LfdUbFH13HJgrXysQtlpPKuctntV5B0xOEwaozDfgHFiNYn4peoe4h&#10;gtiT/QtqtIqQsYszhWOFXWeVKT2kbub1H908DxBM6SWJw+EqE/8/WPX9sPFbytTV0T+HJ1SvLDxu&#10;BvC9KQReTiENbp6lqqbAzTUlXzhsSeymb6hTDOwjFhWOHY0ZMvUnjkXs01Vsc4xCpccvy3r5+TbN&#10;RCXf8mZRZlFBc8kNxPGrwVFko5UcCWw/xA16n6aKNC+V4PDEMTOD5pKQC3t8tM6V4TovpkR/sazr&#10;ksHorM7eHMfU7zaOxAHyfpSv9Jk878MI914XtMGAfjjbEax7s1N158/yZEXy+nGzQ33a0kW2NMBC&#10;87xseUPe30v2719i/QsAAP//AwBQSwMEFAAGAAgAAAAhAGB5RQneAAAACwEAAA8AAABkcnMvZG93&#10;bnJldi54bWxMj81OwzAQhO9IvIO1SNyo06g/IY1TARXnipQLNyfexhHxOordJn17lhNcVtoZ7ex8&#10;xX52vbjiGDpPCpaLBARS401HrYLP0/tTBiJETUb3nlDBDQPsy/u7QufGT/SB1yq2gkMo5FqBjXHI&#10;pQyNRafDwg9I7J396HTkdWylGfXE4a6XaZJspNMd8QerB3yz2HxXF6dguzJfXm9e1/V6Op4inm2V&#10;HWelHh/mw47Hyw5ExDn+XcAvA/eHkovV/kImiF4B00RWlykIdrPnjGlqFtIVyLKQ/xnKHwAAAP//&#10;AwBQSwECLQAUAAYACAAAACEAtoM4kv4AAADhAQAAEwAAAAAAAAAAAAAAAAAAAAAAW0NvbnRlbnRf&#10;VHlwZXNdLnhtbFBLAQItABQABgAIAAAAIQA4/SH/1gAAAJQBAAALAAAAAAAAAAAAAAAAAC8BAABf&#10;cmVscy8ucmVsc1BLAQItABQABgAIAAAAIQAz11qVvAEAAFoDAAAOAAAAAAAAAAAAAAAAAC4CAABk&#10;cnMvZTJvRG9jLnhtbFBLAQItABQABgAIAAAAIQBgeUUJ3gAAAAsBAAAPAAAAAAAAAAAAAAAAABYE&#10;AABkcnMvZG93bnJldi54bWxQSwUGAAAAAAQABADzAAAAIQUAAAAA&#10;" strokeweight="1pt"/>
            </w:pict>
          </mc:Fallback>
        </mc:AlternateContent>
      </w:r>
    </w:p>
    <w:p w14:paraId="4B7719FA" w14:textId="7D31CC49" w:rsidR="00BC046F" w:rsidRPr="001F0BB2" w:rsidRDefault="006F1267" w:rsidP="001F0BB2">
      <w:pPr>
        <w:spacing w:after="0" w:line="253" w:lineRule="atLeast"/>
        <w:jc w:val="both"/>
        <w:rPr>
          <w:rFonts w:ascii="Barlow Semi Condensed" w:eastAsia="Times New Roman" w:hAnsi="Barlow Semi Condensed" w:cs="Calibri"/>
          <w:b/>
          <w:bCs/>
          <w:color w:val="212121"/>
          <w:kern w:val="0"/>
          <w:sz w:val="24"/>
          <w:szCs w:val="24"/>
          <w:lang w:eastAsia="en-GB"/>
          <w14:ligatures w14:val="none"/>
        </w:rPr>
      </w:pPr>
      <w:r w:rsidRPr="00C92F64">
        <w:rPr>
          <w:rFonts w:ascii="Barlow Semi Condensed" w:hAnsi="Barlow Semi Condensed" w:cs="Calibri"/>
          <w:color w:val="212121"/>
          <w:lang w:val="en-GB"/>
        </w:rPr>
        <w:t>(Heidelberg/Addis Ababa)</w:t>
      </w:r>
      <w:r w:rsidRPr="00C92F64">
        <w:rPr>
          <w:rStyle w:val="apple-converted-space"/>
          <w:rFonts w:ascii="Barlow Semi Condensed" w:hAnsi="Barlow Semi Condensed" w:cs="Calibri"/>
          <w:color w:val="212121"/>
          <w:lang w:val="en-GB"/>
        </w:rPr>
        <w:t> </w:t>
      </w:r>
      <w:r w:rsidR="00AE15E8">
        <w:rPr>
          <w:rStyle w:val="apple-converted-space"/>
          <w:rFonts w:ascii="Barlow Semi Condensed Medium" w:hAnsi="Barlow Semi Condensed Medium"/>
          <w:color w:val="222222"/>
        </w:rPr>
        <w:t> </w:t>
      </w:r>
      <w:r w:rsidR="00AE15E8" w:rsidRPr="00AE15E8">
        <w:rPr>
          <w:rFonts w:ascii="Barlow Semi Condensed" w:hAnsi="Barlow Semi Condensed" w:cs="Calibri"/>
          <w:color w:val="212121"/>
        </w:rPr>
        <w:t xml:space="preserve">The 2023 edition of </w:t>
      </w:r>
      <w:hyperlink r:id="rId11" w:history="1">
        <w:r w:rsidR="00AE15E8" w:rsidRPr="00AE15E8">
          <w:rPr>
            <w:rStyle w:val="Hyperlink"/>
            <w:rFonts w:ascii="Barlow Semi Condensed" w:hAnsi="Barlow Semi Condensed" w:cs="Calibri"/>
          </w:rPr>
          <w:t>agrofood</w:t>
        </w:r>
      </w:hyperlink>
      <w:r w:rsidR="00AE15E8" w:rsidRPr="00AE15E8">
        <w:rPr>
          <w:rFonts w:ascii="Barlow Semi Condensed" w:hAnsi="Barlow Semi Condensed" w:cs="Calibri"/>
          <w:color w:val="212121"/>
        </w:rPr>
        <w:t xml:space="preserve"> &amp; </w:t>
      </w:r>
      <w:hyperlink r:id="rId12" w:history="1">
        <w:r w:rsidR="00AE15E8" w:rsidRPr="00AE15E8">
          <w:rPr>
            <w:rStyle w:val="Hyperlink"/>
            <w:rFonts w:ascii="Barlow Semi Condensed" w:hAnsi="Barlow Semi Condensed" w:cs="Calibri"/>
          </w:rPr>
          <w:t>plastprintpack</w:t>
        </w:r>
      </w:hyperlink>
      <w:r w:rsidR="00AE15E8" w:rsidRPr="00AE15E8">
        <w:rPr>
          <w:rFonts w:ascii="Barlow Semi Condensed" w:hAnsi="Barlow Semi Condensed" w:cs="Calibri"/>
          <w:color w:val="212121"/>
        </w:rPr>
        <w:t xml:space="preserve"> Ghana was a great success. This was the resounding opinion of all exhibitors, trade visitors, </w:t>
      </w:r>
      <w:proofErr w:type="gramStart"/>
      <w:r w:rsidR="00AE15E8" w:rsidRPr="00AE15E8">
        <w:rPr>
          <w:rFonts w:ascii="Barlow Semi Condensed" w:hAnsi="Barlow Semi Condensed" w:cs="Calibri"/>
          <w:color w:val="212121"/>
        </w:rPr>
        <w:t>speakers</w:t>
      </w:r>
      <w:proofErr w:type="gramEnd"/>
      <w:r w:rsidR="00AE15E8" w:rsidRPr="00AE15E8">
        <w:rPr>
          <w:rFonts w:ascii="Barlow Semi Condensed" w:hAnsi="Barlow Semi Condensed" w:cs="Calibri"/>
          <w:color w:val="212121"/>
        </w:rPr>
        <w:t xml:space="preserve"> and conference delegates.</w:t>
      </w:r>
    </w:p>
    <w:p w14:paraId="17722DFC" w14:textId="77777777" w:rsidR="00AE15E8" w:rsidRDefault="00AE15E8" w:rsidP="00661210">
      <w:pPr>
        <w:spacing w:before="100" w:beforeAutospacing="1" w:after="100" w:afterAutospacing="1"/>
        <w:jc w:val="both"/>
        <w:rPr>
          <w:rFonts w:ascii="Barlow Semi Condensed" w:hAnsi="Barlow Semi Condensed" w:cs="Calibri"/>
          <w:color w:val="212121"/>
        </w:rPr>
      </w:pPr>
      <w:proofErr w:type="spellStart"/>
      <w:r w:rsidRPr="00AE15E8">
        <w:rPr>
          <w:rFonts w:ascii="Barlow Semi Condensed" w:hAnsi="Barlow Semi Condensed" w:cs="Calibri"/>
          <w:color w:val="212121"/>
        </w:rPr>
        <w:t>Organised</w:t>
      </w:r>
      <w:proofErr w:type="spellEnd"/>
      <w:r w:rsidRPr="00AE15E8">
        <w:rPr>
          <w:rFonts w:ascii="Barlow Semi Condensed" w:hAnsi="Barlow Semi Condensed" w:cs="Calibri"/>
          <w:color w:val="212121"/>
        </w:rPr>
        <w:t xml:space="preserve"> by fairtrade in collaboration with their local partners </w:t>
      </w:r>
      <w:proofErr w:type="spellStart"/>
      <w:r w:rsidRPr="00AE15E8">
        <w:rPr>
          <w:rFonts w:ascii="Barlow Semi Condensed" w:hAnsi="Barlow Semi Condensed" w:cs="Calibri"/>
          <w:color w:val="212121"/>
        </w:rPr>
        <w:t>Geovision</w:t>
      </w:r>
      <w:proofErr w:type="spellEnd"/>
      <w:r w:rsidRPr="00AE15E8">
        <w:rPr>
          <w:rFonts w:ascii="Barlow Semi Condensed" w:hAnsi="Barlow Semi Condensed" w:cs="Calibri"/>
          <w:color w:val="212121"/>
        </w:rPr>
        <w:t>, the exhibition &amp; conference took place from 21 to 23 November 2023 at the Trade Center Arena in the Accra International Conference Centre.</w:t>
      </w:r>
      <w:r w:rsidRPr="00BC046F">
        <w:rPr>
          <w:rFonts w:ascii="Barlow Semi Condensed" w:hAnsi="Barlow Semi Condensed" w:cs="Calibri"/>
          <w:color w:val="212121"/>
        </w:rPr>
        <w:t xml:space="preserve"> </w:t>
      </w:r>
    </w:p>
    <w:p w14:paraId="40E3D8EF" w14:textId="68255625" w:rsidR="00AE15E8" w:rsidRDefault="00AE15E8" w:rsidP="00661210">
      <w:pPr>
        <w:spacing w:before="100" w:beforeAutospacing="1" w:after="100" w:afterAutospacing="1"/>
        <w:jc w:val="both"/>
        <w:rPr>
          <w:rFonts w:ascii="Barlow Semi Condensed" w:hAnsi="Barlow Semi Condensed" w:cs="Calibri"/>
          <w:color w:val="212121"/>
        </w:rPr>
      </w:pPr>
      <w:r w:rsidRPr="00AE15E8">
        <w:rPr>
          <w:rFonts w:ascii="Barlow Semi Condensed" w:hAnsi="Barlow Semi Condensed" w:cs="Calibri"/>
          <w:color w:val="212121"/>
        </w:rPr>
        <w:t xml:space="preserve">A great success, not only because of the countless new business opportunities that were established between the exhibitors and their Ghanaian and West African partners, but also because of the highly successful conference and the lively and warm atmosphere that </w:t>
      </w:r>
      <w:proofErr w:type="spellStart"/>
      <w:r w:rsidRPr="00AE15E8">
        <w:rPr>
          <w:rFonts w:ascii="Barlow Semi Condensed" w:hAnsi="Barlow Semi Condensed" w:cs="Calibri"/>
          <w:color w:val="212121"/>
        </w:rPr>
        <w:t>characterised</w:t>
      </w:r>
      <w:proofErr w:type="spellEnd"/>
      <w:r w:rsidRPr="00AE15E8">
        <w:rPr>
          <w:rFonts w:ascii="Barlow Semi Condensed" w:hAnsi="Barlow Semi Condensed" w:cs="Calibri"/>
          <w:color w:val="212121"/>
        </w:rPr>
        <w:t xml:space="preserve"> this event.</w:t>
      </w:r>
    </w:p>
    <w:p w14:paraId="2BCA6434" w14:textId="77777777" w:rsidR="00025B0C" w:rsidRPr="00025B0C" w:rsidRDefault="00025B0C" w:rsidP="00025B0C">
      <w:pPr>
        <w:spacing w:after="0" w:line="240" w:lineRule="auto"/>
        <w:rPr>
          <w:rFonts w:ascii="Barlow Semi Condensed" w:hAnsi="Barlow Semi Condensed" w:cs="Calibri"/>
          <w:b/>
          <w:bCs/>
          <w:color w:val="212121"/>
        </w:rPr>
      </w:pPr>
      <w:r w:rsidRPr="00025B0C">
        <w:rPr>
          <w:rFonts w:ascii="Barlow Semi Condensed" w:hAnsi="Barlow Semi Condensed" w:cs="Calibri"/>
          <w:b/>
          <w:bCs/>
          <w:color w:val="212121"/>
        </w:rPr>
        <w:t>High exhibitor satisfaction with the 2023 event</w:t>
      </w:r>
    </w:p>
    <w:p w14:paraId="0E72F25D" w14:textId="77777777" w:rsidR="00025B0C" w:rsidRPr="00025B0C" w:rsidRDefault="00025B0C" w:rsidP="00025B0C">
      <w:pPr>
        <w:spacing w:after="0" w:line="240" w:lineRule="auto"/>
        <w:rPr>
          <w:rFonts w:ascii="Barlow Semi Condensed" w:hAnsi="Barlow Semi Condensed" w:cs="Calibri"/>
          <w:color w:val="212121"/>
        </w:rPr>
      </w:pPr>
      <w:r w:rsidRPr="00025B0C">
        <w:rPr>
          <w:rFonts w:ascii="Barlow Semi Condensed" w:hAnsi="Barlow Semi Condensed" w:cs="Calibri"/>
          <w:color w:val="212121"/>
        </w:rPr>
        <w:t> </w:t>
      </w:r>
    </w:p>
    <w:p w14:paraId="6AC89A99" w14:textId="77777777" w:rsidR="00025B0C" w:rsidRPr="00025B0C" w:rsidRDefault="00025B0C" w:rsidP="00025B0C">
      <w:pPr>
        <w:spacing w:after="0" w:line="240" w:lineRule="auto"/>
        <w:rPr>
          <w:rFonts w:ascii="Barlow Semi Condensed" w:hAnsi="Barlow Semi Condensed" w:cs="Calibri"/>
          <w:color w:val="212121"/>
        </w:rPr>
      </w:pPr>
      <w:r w:rsidRPr="00025B0C">
        <w:rPr>
          <w:rFonts w:ascii="Barlow Semi Condensed" w:hAnsi="Barlow Semi Condensed" w:cs="Calibri"/>
          <w:color w:val="212121"/>
        </w:rPr>
        <w:t>Exhibitors satisfied or even very satisfied with the</w:t>
      </w:r>
    </w:p>
    <w:p w14:paraId="2CDFBDFE" w14:textId="77777777" w:rsidR="00025B0C" w:rsidRPr="00025B0C" w:rsidRDefault="00025B0C" w:rsidP="00025B0C">
      <w:pPr>
        <w:numPr>
          <w:ilvl w:val="0"/>
          <w:numId w:val="7"/>
        </w:numPr>
        <w:spacing w:after="0" w:line="240" w:lineRule="auto"/>
        <w:rPr>
          <w:rFonts w:ascii="Barlow Semi Condensed" w:hAnsi="Barlow Semi Condensed" w:cs="Calibri"/>
          <w:color w:val="212121"/>
        </w:rPr>
      </w:pPr>
      <w:r w:rsidRPr="00025B0C">
        <w:rPr>
          <w:rFonts w:ascii="Barlow Semi Condensed" w:hAnsi="Barlow Semi Condensed" w:cs="Calibri"/>
          <w:color w:val="212121"/>
        </w:rPr>
        <w:t>97% services of fairtrade</w:t>
      </w:r>
    </w:p>
    <w:p w14:paraId="1E888E05" w14:textId="77777777" w:rsidR="00025B0C" w:rsidRPr="00025B0C" w:rsidRDefault="00025B0C" w:rsidP="00025B0C">
      <w:pPr>
        <w:numPr>
          <w:ilvl w:val="0"/>
          <w:numId w:val="7"/>
        </w:numPr>
        <w:spacing w:after="0" w:line="240" w:lineRule="auto"/>
        <w:rPr>
          <w:rFonts w:ascii="Barlow Semi Condensed" w:hAnsi="Barlow Semi Condensed" w:cs="Calibri"/>
          <w:color w:val="212121"/>
        </w:rPr>
      </w:pPr>
      <w:r w:rsidRPr="00025B0C">
        <w:rPr>
          <w:rFonts w:ascii="Barlow Semi Condensed" w:hAnsi="Barlow Semi Condensed" w:cs="Calibri"/>
          <w:color w:val="212121"/>
        </w:rPr>
        <w:t>89% event as a whole</w:t>
      </w:r>
    </w:p>
    <w:p w14:paraId="77BD1A00" w14:textId="77777777" w:rsidR="00025B0C" w:rsidRPr="00025B0C" w:rsidRDefault="00025B0C" w:rsidP="00025B0C">
      <w:pPr>
        <w:numPr>
          <w:ilvl w:val="0"/>
          <w:numId w:val="7"/>
        </w:numPr>
        <w:spacing w:after="0" w:line="240" w:lineRule="auto"/>
        <w:rPr>
          <w:rFonts w:ascii="Barlow Semi Condensed" w:hAnsi="Barlow Semi Condensed" w:cs="Calibri"/>
          <w:color w:val="212121"/>
        </w:rPr>
      </w:pPr>
      <w:r w:rsidRPr="00025B0C">
        <w:rPr>
          <w:rFonts w:ascii="Barlow Semi Condensed" w:hAnsi="Barlow Semi Condensed" w:cs="Calibri"/>
          <w:color w:val="212121"/>
        </w:rPr>
        <w:t>84% business prospects after the show</w:t>
      </w:r>
    </w:p>
    <w:p w14:paraId="2C9B5714" w14:textId="77777777" w:rsidR="00025B0C" w:rsidRPr="00025B0C" w:rsidRDefault="00025B0C" w:rsidP="00025B0C">
      <w:pPr>
        <w:numPr>
          <w:ilvl w:val="0"/>
          <w:numId w:val="7"/>
        </w:numPr>
        <w:spacing w:after="0" w:line="240" w:lineRule="auto"/>
        <w:rPr>
          <w:rFonts w:ascii="Barlow Semi Condensed" w:hAnsi="Barlow Semi Condensed" w:cs="Calibri"/>
          <w:color w:val="212121"/>
        </w:rPr>
      </w:pPr>
      <w:r w:rsidRPr="00025B0C">
        <w:rPr>
          <w:rFonts w:ascii="Barlow Semi Condensed" w:hAnsi="Barlow Semi Condensed" w:cs="Calibri"/>
          <w:color w:val="212121"/>
        </w:rPr>
        <w:t>78% quality of visitors</w:t>
      </w:r>
    </w:p>
    <w:p w14:paraId="5E687574" w14:textId="77777777" w:rsidR="00025B0C" w:rsidRPr="00025B0C" w:rsidRDefault="00025B0C" w:rsidP="00025B0C">
      <w:pPr>
        <w:numPr>
          <w:ilvl w:val="0"/>
          <w:numId w:val="7"/>
        </w:numPr>
        <w:spacing w:after="0" w:line="240" w:lineRule="auto"/>
        <w:rPr>
          <w:rFonts w:ascii="Barlow Semi Condensed" w:hAnsi="Barlow Semi Condensed" w:cs="Calibri"/>
          <w:color w:val="212121"/>
        </w:rPr>
      </w:pPr>
      <w:r w:rsidRPr="00025B0C">
        <w:rPr>
          <w:rFonts w:ascii="Barlow Semi Condensed" w:hAnsi="Barlow Semi Condensed" w:cs="Calibri"/>
          <w:color w:val="212121"/>
        </w:rPr>
        <w:t>77% number of visitors</w:t>
      </w:r>
    </w:p>
    <w:p w14:paraId="3811C7C3" w14:textId="77777777" w:rsidR="00025B0C" w:rsidRDefault="00025B0C" w:rsidP="00025B0C">
      <w:pPr>
        <w:spacing w:after="0" w:line="240" w:lineRule="auto"/>
        <w:rPr>
          <w:rFonts w:ascii="Barlow Semi Condensed Medium" w:eastAsia="Times New Roman" w:hAnsi="Barlow Semi Condensed Medium" w:cs="Calibri"/>
          <w:b/>
          <w:bCs/>
          <w:color w:val="222222"/>
          <w:kern w:val="0"/>
          <w:lang w:eastAsia="de-DE"/>
          <w14:ligatures w14:val="none"/>
        </w:rPr>
      </w:pPr>
    </w:p>
    <w:p w14:paraId="35BBAC37" w14:textId="1D295331" w:rsidR="00025B0C" w:rsidRPr="00025B0C" w:rsidRDefault="00025B0C" w:rsidP="00025B0C">
      <w:pPr>
        <w:spacing w:after="0" w:line="240" w:lineRule="auto"/>
        <w:rPr>
          <w:rFonts w:ascii="Calibri" w:eastAsia="Times New Roman" w:hAnsi="Calibri" w:cs="Calibri"/>
          <w:color w:val="212121"/>
          <w:kern w:val="0"/>
          <w:lang w:eastAsia="de-DE"/>
          <w14:ligatures w14:val="none"/>
        </w:rPr>
      </w:pPr>
      <w:r w:rsidRPr="00025B0C">
        <w:rPr>
          <w:rFonts w:ascii="Barlow Semi Condensed Medium" w:eastAsia="Times New Roman" w:hAnsi="Barlow Semi Condensed Medium" w:cs="Calibri"/>
          <w:b/>
          <w:bCs/>
          <w:color w:val="222222"/>
          <w:kern w:val="0"/>
          <w:lang w:eastAsia="de-DE"/>
          <w14:ligatures w14:val="none"/>
        </w:rPr>
        <w:t xml:space="preserve">63 exhibitors from 12 countries </w:t>
      </w:r>
      <w:r w:rsidRPr="00820B92">
        <w:rPr>
          <w:rFonts w:ascii="Barlow Semi Condensed" w:hAnsi="Barlow Semi Condensed" w:cs="Calibri"/>
          <w:b/>
          <w:bCs/>
          <w:color w:val="212121"/>
        </w:rPr>
        <w:t>and</w:t>
      </w:r>
      <w:r w:rsidRPr="00025B0C">
        <w:rPr>
          <w:rFonts w:ascii="Barlow Semi Condensed Medium" w:eastAsia="Times New Roman" w:hAnsi="Barlow Semi Condensed Medium" w:cs="Calibri"/>
          <w:b/>
          <w:bCs/>
          <w:color w:val="222222"/>
          <w:kern w:val="0"/>
          <w:lang w:eastAsia="de-DE"/>
          <w14:ligatures w14:val="none"/>
        </w:rPr>
        <w:t xml:space="preserve"> pavilions from GEPA, GIZ, Italy, the Netherlands and Nigeria</w:t>
      </w:r>
    </w:p>
    <w:p w14:paraId="5352FA1E" w14:textId="50A54340" w:rsidR="00025B0C" w:rsidRPr="00025B0C" w:rsidRDefault="00025B0C" w:rsidP="00025B0C">
      <w:pPr>
        <w:spacing w:before="100" w:beforeAutospacing="1" w:after="100" w:afterAutospacing="1"/>
        <w:jc w:val="both"/>
        <w:rPr>
          <w:rFonts w:ascii="Barlow Semi Condensed" w:hAnsi="Barlow Semi Condensed" w:cs="Calibri"/>
          <w:color w:val="212121"/>
        </w:rPr>
      </w:pPr>
      <w:r w:rsidRPr="00025B0C">
        <w:rPr>
          <w:rFonts w:ascii="Barlow Semi Condensed" w:hAnsi="Barlow Semi Condensed" w:cs="Calibri"/>
          <w:color w:val="212121"/>
        </w:rPr>
        <w:t>At the 2023 event, </w:t>
      </w:r>
      <w:hyperlink r:id="rId13" w:anchor="pagetitle" w:history="1">
        <w:r w:rsidRPr="00820B92">
          <w:rPr>
            <w:rStyle w:val="Hyperlink"/>
            <w:rFonts w:ascii="Barlow Semi Condensed" w:hAnsi="Barlow Semi Condensed" w:cs="Calibri"/>
          </w:rPr>
          <w:t>63 exhibitors from 12 countries </w:t>
        </w:r>
      </w:hyperlink>
      <w:r w:rsidRPr="00025B0C">
        <w:rPr>
          <w:rFonts w:ascii="Barlow Semi Condensed" w:hAnsi="Barlow Semi Condensed" w:cs="Calibri"/>
          <w:color w:val="212121"/>
        </w:rPr>
        <w:t xml:space="preserve">and pavilions from GEPA, GIZ, Italy, the Netherlands and Nigeria presented </w:t>
      </w:r>
      <w:proofErr w:type="spellStart"/>
      <w:r w:rsidRPr="00025B0C">
        <w:rPr>
          <w:rFonts w:ascii="Barlow Semi Condensed" w:hAnsi="Barlow Semi Condensed" w:cs="Calibri"/>
          <w:color w:val="212121"/>
        </w:rPr>
        <w:t>customised</w:t>
      </w:r>
      <w:proofErr w:type="spellEnd"/>
      <w:r w:rsidRPr="00025B0C">
        <w:rPr>
          <w:rFonts w:ascii="Barlow Semi Condensed" w:hAnsi="Barlow Semi Condensed" w:cs="Calibri"/>
          <w:color w:val="212121"/>
        </w:rPr>
        <w:t xml:space="preserve"> solutions and technologies for the Ghanaian and West African markets.</w:t>
      </w:r>
    </w:p>
    <w:p w14:paraId="7BCA7FF6" w14:textId="4F4EF15A" w:rsidR="00025B0C" w:rsidRDefault="00820B92" w:rsidP="00025B0C">
      <w:pPr>
        <w:spacing w:after="0" w:line="240" w:lineRule="auto"/>
        <w:rPr>
          <w:rFonts w:ascii="Barlow Semi Condensed" w:hAnsi="Barlow Semi Condensed" w:cs="Calibri"/>
          <w:color w:val="212121"/>
        </w:rPr>
      </w:pPr>
      <w:r w:rsidRPr="00820B92">
        <w:rPr>
          <w:rFonts w:ascii="Barlow Semi Condensed" w:hAnsi="Barlow Semi Condensed" w:cs="Calibri"/>
          <w:color w:val="212121"/>
        </w:rPr>
        <w:t xml:space="preserve">The exhibitors came from Austria, China, France, Germany, Ghana, Italy, the Netherlands, Nigeria, Poland, South Africa, </w:t>
      </w:r>
      <w:proofErr w:type="gramStart"/>
      <w:r w:rsidRPr="00820B92">
        <w:rPr>
          <w:rFonts w:ascii="Barlow Semi Condensed" w:hAnsi="Barlow Semi Condensed" w:cs="Calibri"/>
          <w:color w:val="212121"/>
        </w:rPr>
        <w:t>Thailand</w:t>
      </w:r>
      <w:proofErr w:type="gramEnd"/>
      <w:r w:rsidRPr="00820B92">
        <w:rPr>
          <w:rFonts w:ascii="Barlow Semi Condensed" w:hAnsi="Barlow Semi Condensed" w:cs="Calibri"/>
          <w:color w:val="212121"/>
        </w:rPr>
        <w:t xml:space="preserve"> and Ukraine.</w:t>
      </w:r>
    </w:p>
    <w:p w14:paraId="6A1F2519" w14:textId="77777777" w:rsidR="00820B92" w:rsidRDefault="00820B92" w:rsidP="00025B0C">
      <w:pPr>
        <w:spacing w:after="0" w:line="240" w:lineRule="auto"/>
        <w:rPr>
          <w:rFonts w:ascii="Barlow Semi Condensed" w:hAnsi="Barlow Semi Condensed" w:cs="Calibri"/>
          <w:color w:val="212121"/>
        </w:rPr>
      </w:pPr>
    </w:p>
    <w:p w14:paraId="1CA51CF4" w14:textId="77777777" w:rsidR="00820B92" w:rsidRPr="00820B92" w:rsidRDefault="00820B92" w:rsidP="00025B0C">
      <w:pPr>
        <w:spacing w:after="0" w:line="240" w:lineRule="auto"/>
        <w:rPr>
          <w:rFonts w:ascii="Barlow Semi Condensed" w:hAnsi="Barlow Semi Condensed" w:cs="Calibri"/>
          <w:color w:val="212121"/>
        </w:rPr>
      </w:pPr>
    </w:p>
    <w:p w14:paraId="3FED3CD8" w14:textId="4D52C262" w:rsidR="00820B92" w:rsidRPr="00820B92" w:rsidRDefault="00820B92" w:rsidP="00820B92">
      <w:pPr>
        <w:spacing w:after="0" w:line="240" w:lineRule="auto"/>
        <w:rPr>
          <w:rFonts w:ascii="Barlow Semi Condensed" w:hAnsi="Barlow Semi Condensed" w:cs="Calibri"/>
          <w:b/>
          <w:bCs/>
          <w:color w:val="212121"/>
        </w:rPr>
      </w:pPr>
      <w:r w:rsidRPr="00820B92">
        <w:rPr>
          <w:rFonts w:ascii="Barlow Semi Condensed" w:hAnsi="Barlow Semi Condensed" w:cs="Calibri"/>
          <w:b/>
          <w:bCs/>
          <w:color w:val="212121"/>
        </w:rPr>
        <w:t>Africa Agribusiness Excellence and Leadership Awards 2023 held alongside agrofood &amp; plastprintpack Ghana 2023</w:t>
      </w:r>
    </w:p>
    <w:p w14:paraId="3E6CBF37" w14:textId="77777777" w:rsidR="00820B92" w:rsidRDefault="00820B92" w:rsidP="00820B92">
      <w:pPr>
        <w:spacing w:before="100" w:beforeAutospacing="1" w:after="100" w:afterAutospacing="1"/>
        <w:jc w:val="both"/>
        <w:rPr>
          <w:rFonts w:ascii="Barlow Semi Condensed" w:hAnsi="Barlow Semi Condensed" w:cs="Calibri"/>
          <w:color w:val="212121"/>
        </w:rPr>
      </w:pPr>
      <w:r w:rsidRPr="00820B92">
        <w:rPr>
          <w:rFonts w:ascii="Barlow Semi Condensed" w:hAnsi="Barlow Semi Condensed" w:cs="Calibri"/>
          <w:color w:val="212121"/>
        </w:rPr>
        <w:t xml:space="preserve">Another highlight of the 2023 edition: The Chamber of Agribusiness Ghana CAG </w:t>
      </w:r>
      <w:proofErr w:type="spellStart"/>
      <w:r w:rsidRPr="00820B92">
        <w:rPr>
          <w:rFonts w:ascii="Barlow Semi Condensed" w:hAnsi="Barlow Semi Condensed" w:cs="Calibri"/>
          <w:color w:val="212121"/>
        </w:rPr>
        <w:t>organised</w:t>
      </w:r>
      <w:proofErr w:type="spellEnd"/>
      <w:r w:rsidRPr="00820B92">
        <w:rPr>
          <w:rFonts w:ascii="Barlow Semi Condensed" w:hAnsi="Barlow Semi Condensed" w:cs="Calibri"/>
          <w:color w:val="212121"/>
        </w:rPr>
        <w:t xml:space="preserve"> the Africa Agribusiness Excellence and Leadership Awards alongside agrofood &amp; plastprintpack Ghana 2023. This year’s Leadership Awards were held on 22 November 2023 at the Accra International Conference Center – Grand Arena. </w:t>
      </w:r>
    </w:p>
    <w:p w14:paraId="74599B4A" w14:textId="43DADD68" w:rsidR="00820B92" w:rsidRPr="00820B92" w:rsidRDefault="00820B92" w:rsidP="00820B92">
      <w:pPr>
        <w:spacing w:before="100" w:beforeAutospacing="1" w:after="100" w:afterAutospacing="1"/>
        <w:jc w:val="both"/>
        <w:rPr>
          <w:rFonts w:ascii="Barlow Semi Condensed" w:hAnsi="Barlow Semi Condensed" w:cs="Calibri"/>
          <w:color w:val="212121"/>
        </w:rPr>
      </w:pPr>
      <w:r w:rsidRPr="00820B92">
        <w:rPr>
          <w:rFonts w:ascii="Barlow Semi Condensed" w:hAnsi="Barlow Semi Condensed" w:cs="Calibri"/>
          <w:color w:val="212121"/>
        </w:rPr>
        <w:t xml:space="preserve">The Awards scheme equally brings together players in Africa’s </w:t>
      </w:r>
      <w:proofErr w:type="spellStart"/>
      <w:r w:rsidRPr="00820B92">
        <w:rPr>
          <w:rFonts w:ascii="Barlow Semi Condensed" w:hAnsi="Barlow Semi Condensed" w:cs="Calibri"/>
          <w:color w:val="212121"/>
        </w:rPr>
        <w:t>Agro</w:t>
      </w:r>
      <w:proofErr w:type="spellEnd"/>
      <w:r w:rsidRPr="00820B92">
        <w:rPr>
          <w:rFonts w:ascii="Barlow Semi Condensed" w:hAnsi="Barlow Semi Condensed" w:cs="Calibri"/>
          <w:color w:val="212121"/>
        </w:rPr>
        <w:t xml:space="preserve"> Food Systems and the Agribusiness industry, Policy makers, and Financial Institutions, </w:t>
      </w:r>
      <w:proofErr w:type="spellStart"/>
      <w:r w:rsidRPr="00820B92">
        <w:rPr>
          <w:rFonts w:ascii="Barlow Semi Condensed" w:hAnsi="Barlow Semi Condensed" w:cs="Calibri"/>
          <w:color w:val="212121"/>
        </w:rPr>
        <w:t>Agtech</w:t>
      </w:r>
      <w:proofErr w:type="spellEnd"/>
      <w:r w:rsidRPr="00820B92">
        <w:rPr>
          <w:rFonts w:ascii="Barlow Semi Condensed" w:hAnsi="Barlow Semi Condensed" w:cs="Calibri"/>
          <w:color w:val="212121"/>
        </w:rPr>
        <w:t xml:space="preserve"> Industry and Development Partners to </w:t>
      </w:r>
      <w:proofErr w:type="spellStart"/>
      <w:r w:rsidRPr="00820B92">
        <w:rPr>
          <w:rFonts w:ascii="Barlow Semi Condensed" w:hAnsi="Barlow Semi Condensed" w:cs="Calibri"/>
          <w:color w:val="212121"/>
        </w:rPr>
        <w:t>recognise</w:t>
      </w:r>
      <w:proofErr w:type="spellEnd"/>
      <w:r w:rsidRPr="00820B92">
        <w:rPr>
          <w:rFonts w:ascii="Barlow Semi Condensed" w:hAnsi="Barlow Semi Condensed" w:cs="Calibri"/>
          <w:color w:val="212121"/>
        </w:rPr>
        <w:t xml:space="preserve"> achievements from local and international companies involved in promoting the development of the agribusiness sector in Africa.</w:t>
      </w:r>
    </w:p>
    <w:p w14:paraId="0EB3B4EE" w14:textId="77777777" w:rsidR="001F2427" w:rsidRDefault="001F2427" w:rsidP="00820B92">
      <w:pPr>
        <w:spacing w:after="0" w:line="240" w:lineRule="auto"/>
        <w:rPr>
          <w:rFonts w:ascii="Barlow Semi Condensed" w:hAnsi="Barlow Semi Condensed" w:cs="Calibri"/>
          <w:b/>
          <w:bCs/>
          <w:color w:val="212121"/>
        </w:rPr>
      </w:pPr>
    </w:p>
    <w:p w14:paraId="49FE5B5F" w14:textId="7AF012B8" w:rsidR="00820B92" w:rsidRPr="00820B92" w:rsidRDefault="00820B92" w:rsidP="00820B92">
      <w:pPr>
        <w:spacing w:after="0" w:line="240" w:lineRule="auto"/>
        <w:rPr>
          <w:rFonts w:ascii="Barlow Semi Condensed" w:hAnsi="Barlow Semi Condensed" w:cs="Calibri"/>
          <w:b/>
          <w:bCs/>
          <w:color w:val="212121"/>
        </w:rPr>
      </w:pPr>
      <w:r w:rsidRPr="00820B92">
        <w:rPr>
          <w:rFonts w:ascii="Barlow Semi Condensed" w:hAnsi="Barlow Semi Condensed" w:cs="Calibri"/>
          <w:b/>
          <w:bCs/>
          <w:color w:val="212121"/>
        </w:rPr>
        <w:t>Top learnings and networking in 15 round tables and presentations</w:t>
      </w:r>
    </w:p>
    <w:p w14:paraId="3E04262D" w14:textId="77777777" w:rsidR="00820B92" w:rsidRPr="00820B92" w:rsidRDefault="00820B92" w:rsidP="00820B92">
      <w:pPr>
        <w:spacing w:after="0" w:line="240" w:lineRule="auto"/>
        <w:rPr>
          <w:rFonts w:ascii="Times New Roman" w:eastAsia="Times New Roman" w:hAnsi="Times New Roman" w:cs="Times New Roman"/>
          <w:kern w:val="0"/>
          <w:sz w:val="24"/>
          <w:szCs w:val="24"/>
          <w:lang w:eastAsia="de-DE"/>
          <w14:ligatures w14:val="none"/>
        </w:rPr>
      </w:pPr>
    </w:p>
    <w:p w14:paraId="5C21BA78" w14:textId="7C42FC63" w:rsidR="00820B92" w:rsidRDefault="00820B92" w:rsidP="00820B92">
      <w:pPr>
        <w:spacing w:after="0" w:line="240" w:lineRule="auto"/>
        <w:rPr>
          <w:rFonts w:ascii="Barlow Semi Condensed" w:hAnsi="Barlow Semi Condensed" w:cs="Calibri"/>
          <w:color w:val="212121"/>
        </w:rPr>
      </w:pPr>
      <w:r w:rsidRPr="00820B92">
        <w:rPr>
          <w:rFonts w:ascii="Barlow Semi Condensed" w:hAnsi="Barlow Semi Condensed" w:cs="Calibri"/>
          <w:color w:val="212121"/>
        </w:rPr>
        <w:t>The agrofood &amp; plastprintpack Ghana 2023 was complemented by a </w:t>
      </w:r>
      <w:hyperlink r:id="rId14" w:history="1">
        <w:r w:rsidRPr="00820B92">
          <w:rPr>
            <w:rStyle w:val="Hyperlink"/>
            <w:rFonts w:ascii="Barlow Semi Condensed" w:hAnsi="Barlow Semi Condensed" w:cs="Calibri"/>
          </w:rPr>
          <w:t>conference program with 15 roundtable discussions and presentations</w:t>
        </w:r>
      </w:hyperlink>
      <w:r w:rsidRPr="00820B92">
        <w:rPr>
          <w:rFonts w:ascii="Barlow Semi Condensed" w:hAnsi="Barlow Semi Condensed" w:cs="Calibri"/>
          <w:color w:val="212121"/>
        </w:rPr>
        <w:t xml:space="preserve">, guaranteeing participants top learnings and networking. The program was </w:t>
      </w:r>
      <w:proofErr w:type="spellStart"/>
      <w:r w:rsidRPr="00820B92">
        <w:rPr>
          <w:rFonts w:ascii="Barlow Semi Condensed" w:hAnsi="Barlow Semi Condensed" w:cs="Calibri"/>
          <w:color w:val="212121"/>
        </w:rPr>
        <w:t>organised</w:t>
      </w:r>
      <w:proofErr w:type="spellEnd"/>
      <w:r w:rsidRPr="00820B92">
        <w:rPr>
          <w:rFonts w:ascii="Barlow Semi Condensed" w:hAnsi="Barlow Semi Condensed" w:cs="Calibri"/>
          <w:color w:val="212121"/>
        </w:rPr>
        <w:t xml:space="preserve"> by AHK Delegation of German Industry and Commerce in Ghana in cooperation with fairtrade Messe.  </w:t>
      </w:r>
    </w:p>
    <w:p w14:paraId="3E1F518D" w14:textId="77777777" w:rsidR="00820B92" w:rsidRPr="00820B92" w:rsidRDefault="00820B92" w:rsidP="00820B92">
      <w:pPr>
        <w:spacing w:before="100" w:beforeAutospacing="1" w:after="100" w:afterAutospacing="1" w:line="240" w:lineRule="auto"/>
        <w:jc w:val="both"/>
        <w:rPr>
          <w:rFonts w:ascii="Barlow Semi Condensed" w:hAnsi="Barlow Semi Condensed" w:cs="Calibri"/>
          <w:b/>
          <w:bCs/>
          <w:color w:val="212121"/>
        </w:rPr>
      </w:pPr>
      <w:r w:rsidRPr="00820B92">
        <w:rPr>
          <w:rFonts w:ascii="Barlow Semi Condensed" w:hAnsi="Barlow Semi Condensed" w:cs="Calibri"/>
          <w:b/>
          <w:bCs/>
          <w:color w:val="212121"/>
        </w:rPr>
        <w:t>The Ghanaian agrofood &amp; plastprintpack market</w:t>
      </w:r>
    </w:p>
    <w:p w14:paraId="786FAE28" w14:textId="77777777" w:rsidR="00820B92" w:rsidRPr="00820B92" w:rsidRDefault="00820B92" w:rsidP="00820B92">
      <w:pPr>
        <w:spacing w:after="0" w:line="240" w:lineRule="auto"/>
        <w:rPr>
          <w:rFonts w:ascii="Calibri" w:eastAsia="Times New Roman" w:hAnsi="Calibri" w:cs="Calibri"/>
          <w:color w:val="212121"/>
          <w:kern w:val="0"/>
          <w:lang w:eastAsia="de-DE"/>
          <w14:ligatures w14:val="none"/>
        </w:rPr>
      </w:pPr>
      <w:r w:rsidRPr="00820B92">
        <w:rPr>
          <w:rFonts w:ascii="Barlow Semi Condensed" w:hAnsi="Barlow Semi Condensed" w:cs="Calibri"/>
          <w:b/>
          <w:bCs/>
          <w:color w:val="212121"/>
        </w:rPr>
        <w:t>• Food &amp; beverage technology:</w:t>
      </w:r>
      <w:r w:rsidRPr="00820B92">
        <w:rPr>
          <w:rFonts w:ascii="Barlow Semi Condensed Medium" w:eastAsia="Times New Roman" w:hAnsi="Barlow Semi Condensed Medium" w:cs="Calibri"/>
          <w:color w:val="212121"/>
          <w:kern w:val="0"/>
          <w:lang w:eastAsia="de-DE"/>
          <w14:ligatures w14:val="none"/>
        </w:rPr>
        <w:t xml:space="preserve"> </w:t>
      </w:r>
      <w:r w:rsidRPr="00820B92">
        <w:rPr>
          <w:rFonts w:ascii="Barlow Semi Condensed" w:hAnsi="Barlow Semi Condensed" w:cs="Calibri"/>
          <w:color w:val="212121"/>
        </w:rPr>
        <w:t>Ghana’s investments in food &amp; beverage technology show an annual increase of 8.6% between 2017 and 2022, from €59 million in 2017 to €89 million in 2022. (VDMA)</w:t>
      </w:r>
    </w:p>
    <w:p w14:paraId="6F792179" w14:textId="77777777" w:rsidR="00820B92" w:rsidRPr="00820B92" w:rsidRDefault="00820B92" w:rsidP="00820B92">
      <w:pPr>
        <w:spacing w:after="0" w:line="240" w:lineRule="auto"/>
        <w:rPr>
          <w:rFonts w:ascii="Calibri" w:eastAsia="Times New Roman" w:hAnsi="Calibri" w:cs="Calibri"/>
          <w:color w:val="212121"/>
          <w:kern w:val="0"/>
          <w:lang w:eastAsia="de-DE"/>
          <w14:ligatures w14:val="none"/>
        </w:rPr>
      </w:pPr>
      <w:r w:rsidRPr="00820B92">
        <w:rPr>
          <w:rFonts w:ascii="Barlow Semi Condensed Medium" w:eastAsia="Times New Roman" w:hAnsi="Barlow Semi Condensed Medium" w:cs="Calibri"/>
          <w:color w:val="212121"/>
          <w:kern w:val="0"/>
          <w:lang w:eastAsia="de-DE"/>
          <w14:ligatures w14:val="none"/>
        </w:rPr>
        <w:t> </w:t>
      </w:r>
    </w:p>
    <w:p w14:paraId="1506235C" w14:textId="77777777" w:rsidR="00820B92" w:rsidRPr="00820B92" w:rsidRDefault="00820B92" w:rsidP="00820B92">
      <w:pPr>
        <w:spacing w:after="0" w:line="240" w:lineRule="auto"/>
        <w:rPr>
          <w:rFonts w:ascii="Calibri" w:eastAsia="Times New Roman" w:hAnsi="Calibri" w:cs="Calibri"/>
          <w:color w:val="212121"/>
          <w:kern w:val="0"/>
          <w:lang w:eastAsia="de-DE"/>
          <w14:ligatures w14:val="none"/>
        </w:rPr>
      </w:pPr>
      <w:r w:rsidRPr="00820B92">
        <w:rPr>
          <w:rFonts w:ascii="Barlow Semi Condensed" w:hAnsi="Barlow Semi Condensed" w:cs="Calibri"/>
          <w:b/>
          <w:bCs/>
          <w:color w:val="212121"/>
        </w:rPr>
        <w:t>• Food &amp; beverage ingredients:</w:t>
      </w:r>
      <w:r w:rsidRPr="00820B92">
        <w:rPr>
          <w:rFonts w:ascii="Barlow Semi Condensed Medium" w:eastAsia="Times New Roman" w:hAnsi="Barlow Semi Condensed Medium" w:cs="Calibri"/>
          <w:color w:val="212121"/>
          <w:kern w:val="0"/>
          <w:lang w:eastAsia="de-DE"/>
          <w14:ligatures w14:val="none"/>
        </w:rPr>
        <w:t xml:space="preserve"> </w:t>
      </w:r>
      <w:r w:rsidRPr="00820B92">
        <w:rPr>
          <w:rFonts w:ascii="Barlow Semi Condensed" w:hAnsi="Barlow Semi Condensed" w:cs="Calibri"/>
          <w:color w:val="212121"/>
        </w:rPr>
        <w:t>With already well over 40 million inhabitants (2022), which according to the World Bank will rise to 80 million by 2050, Ghana is a huge food market. Expenditure in the F&amp;B sector is growing steadily, and F&amp;B production is by far the largest segment of the Ghanaian processing industry. Accordingly, the demand for food and beverage ingredients is rising continuously.</w:t>
      </w:r>
    </w:p>
    <w:p w14:paraId="27873267" w14:textId="77777777" w:rsidR="00820B92" w:rsidRPr="00820B92" w:rsidRDefault="00820B92" w:rsidP="00820B92">
      <w:pPr>
        <w:spacing w:after="0" w:line="240" w:lineRule="auto"/>
        <w:rPr>
          <w:rFonts w:ascii="Calibri" w:eastAsia="Times New Roman" w:hAnsi="Calibri" w:cs="Calibri"/>
          <w:color w:val="212121"/>
          <w:kern w:val="0"/>
          <w:lang w:eastAsia="de-DE"/>
          <w14:ligatures w14:val="none"/>
        </w:rPr>
      </w:pPr>
      <w:r w:rsidRPr="00820B92">
        <w:rPr>
          <w:rFonts w:ascii="Barlow Semi Condensed Medium" w:eastAsia="Times New Roman" w:hAnsi="Barlow Semi Condensed Medium" w:cs="Calibri"/>
          <w:color w:val="212121"/>
          <w:kern w:val="0"/>
          <w:lang w:eastAsia="de-DE"/>
          <w14:ligatures w14:val="none"/>
        </w:rPr>
        <w:t> </w:t>
      </w:r>
    </w:p>
    <w:p w14:paraId="08A552D1" w14:textId="77777777" w:rsidR="00820B92" w:rsidRPr="00820B92" w:rsidRDefault="00820B92" w:rsidP="00820B92">
      <w:pPr>
        <w:spacing w:after="0" w:line="240" w:lineRule="auto"/>
        <w:rPr>
          <w:rFonts w:ascii="Calibri" w:eastAsia="Times New Roman" w:hAnsi="Calibri" w:cs="Calibri"/>
          <w:color w:val="212121"/>
          <w:kern w:val="0"/>
          <w:lang w:eastAsia="de-DE"/>
          <w14:ligatures w14:val="none"/>
        </w:rPr>
      </w:pPr>
      <w:r w:rsidRPr="00820B92">
        <w:rPr>
          <w:rFonts w:ascii="Barlow Semi Condensed" w:hAnsi="Barlow Semi Condensed" w:cs="Calibri"/>
          <w:b/>
          <w:bCs/>
          <w:color w:val="212121"/>
        </w:rPr>
        <w:t xml:space="preserve">• Food trade with Ghana: </w:t>
      </w:r>
      <w:r w:rsidRPr="00820B92">
        <w:rPr>
          <w:rFonts w:ascii="Barlow Semi Condensed" w:hAnsi="Barlow Semi Condensed" w:cs="Calibri"/>
          <w:color w:val="212121"/>
        </w:rPr>
        <w:t xml:space="preserve">According to the World Trade </w:t>
      </w:r>
      <w:proofErr w:type="spellStart"/>
      <w:r w:rsidRPr="00820B92">
        <w:rPr>
          <w:rFonts w:ascii="Barlow Semi Condensed" w:hAnsi="Barlow Semi Condensed" w:cs="Calibri"/>
          <w:color w:val="212121"/>
        </w:rPr>
        <w:t>Organisation</w:t>
      </w:r>
      <w:proofErr w:type="spellEnd"/>
      <w:r w:rsidRPr="00820B92">
        <w:rPr>
          <w:rFonts w:ascii="Barlow Semi Condensed" w:hAnsi="Barlow Semi Condensed" w:cs="Calibri"/>
          <w:color w:val="212121"/>
        </w:rPr>
        <w:t xml:space="preserve"> (WTO), Ghana imported food worth USD 1.2 billion and exported food worth USD 7.3 billion in 2021. Thus, food trade with Ghana is an 8.5 billion USD business.</w:t>
      </w:r>
      <w:r w:rsidRPr="00820B92">
        <w:rPr>
          <w:rFonts w:ascii="Barlow Semi Condensed Medium" w:eastAsia="Times New Roman" w:hAnsi="Barlow Semi Condensed Medium" w:cs="Calibri"/>
          <w:color w:val="212121"/>
          <w:kern w:val="0"/>
          <w:lang w:eastAsia="de-DE"/>
          <w14:ligatures w14:val="none"/>
        </w:rPr>
        <w:t> </w:t>
      </w:r>
    </w:p>
    <w:p w14:paraId="4966D4A5" w14:textId="77777777" w:rsidR="00820B92" w:rsidRPr="00820B92" w:rsidRDefault="00820B92" w:rsidP="00820B92">
      <w:pPr>
        <w:spacing w:after="0" w:line="240" w:lineRule="auto"/>
        <w:rPr>
          <w:rFonts w:ascii="Calibri" w:eastAsia="Times New Roman" w:hAnsi="Calibri" w:cs="Calibri"/>
          <w:color w:val="212121"/>
          <w:kern w:val="0"/>
          <w:lang w:eastAsia="de-DE"/>
          <w14:ligatures w14:val="none"/>
        </w:rPr>
      </w:pPr>
      <w:r w:rsidRPr="00820B92">
        <w:rPr>
          <w:rFonts w:ascii="Barlow Semi Condensed Medium" w:eastAsia="Times New Roman" w:hAnsi="Barlow Semi Condensed Medium" w:cs="Calibri"/>
          <w:color w:val="212121"/>
          <w:kern w:val="0"/>
          <w:lang w:eastAsia="de-DE"/>
          <w14:ligatures w14:val="none"/>
        </w:rPr>
        <w:t> </w:t>
      </w:r>
    </w:p>
    <w:p w14:paraId="08F8AB0A" w14:textId="77777777" w:rsidR="00820B92" w:rsidRPr="00820B92" w:rsidRDefault="00820B92" w:rsidP="00820B92">
      <w:pPr>
        <w:spacing w:after="0" w:line="240" w:lineRule="auto"/>
        <w:rPr>
          <w:rFonts w:ascii="Calibri" w:eastAsia="Times New Roman" w:hAnsi="Calibri" w:cs="Calibri"/>
          <w:color w:val="212121"/>
          <w:kern w:val="0"/>
          <w:lang w:eastAsia="de-DE"/>
          <w14:ligatures w14:val="none"/>
        </w:rPr>
      </w:pPr>
      <w:r w:rsidRPr="00820B92">
        <w:rPr>
          <w:rFonts w:ascii="Barlow Semi Condensed" w:hAnsi="Barlow Semi Condensed" w:cs="Calibri"/>
          <w:b/>
          <w:bCs/>
          <w:color w:val="212121"/>
        </w:rPr>
        <w:t xml:space="preserve">• Plastics technology: </w:t>
      </w:r>
      <w:r w:rsidRPr="00820B92">
        <w:rPr>
          <w:rFonts w:ascii="Barlow Semi Condensed" w:hAnsi="Barlow Semi Condensed" w:cs="Calibri"/>
          <w:color w:val="212121"/>
        </w:rPr>
        <w:t>Ghana’s plastics technology imports show an annual increase of 12.8% between 2017 and 2022, from €23 million in 2017 to €42 million in 2022. (VDMA)</w:t>
      </w:r>
    </w:p>
    <w:p w14:paraId="46C66417" w14:textId="77777777" w:rsidR="00820B92" w:rsidRPr="00820B92" w:rsidRDefault="00820B92" w:rsidP="00820B92">
      <w:pPr>
        <w:spacing w:after="0" w:line="240" w:lineRule="auto"/>
        <w:rPr>
          <w:rFonts w:ascii="Calibri" w:eastAsia="Times New Roman" w:hAnsi="Calibri" w:cs="Calibri"/>
          <w:color w:val="212121"/>
          <w:kern w:val="0"/>
          <w:lang w:eastAsia="de-DE"/>
          <w14:ligatures w14:val="none"/>
        </w:rPr>
      </w:pPr>
      <w:r w:rsidRPr="00820B92">
        <w:rPr>
          <w:rFonts w:ascii="Barlow Semi Condensed Medium" w:eastAsia="Times New Roman" w:hAnsi="Barlow Semi Condensed Medium" w:cs="Calibri"/>
          <w:color w:val="212121"/>
          <w:kern w:val="0"/>
          <w:lang w:eastAsia="de-DE"/>
          <w14:ligatures w14:val="none"/>
        </w:rPr>
        <w:t> </w:t>
      </w:r>
    </w:p>
    <w:p w14:paraId="43FAAECE" w14:textId="77777777" w:rsidR="00820B92" w:rsidRPr="00820B92" w:rsidRDefault="00820B92" w:rsidP="00820B92">
      <w:pPr>
        <w:spacing w:after="0" w:line="240" w:lineRule="auto"/>
        <w:rPr>
          <w:rFonts w:ascii="Calibri" w:eastAsia="Times New Roman" w:hAnsi="Calibri" w:cs="Calibri"/>
          <w:color w:val="212121"/>
          <w:kern w:val="0"/>
          <w:lang w:eastAsia="de-DE"/>
          <w14:ligatures w14:val="none"/>
        </w:rPr>
      </w:pPr>
      <w:r w:rsidRPr="00820B92">
        <w:rPr>
          <w:rFonts w:ascii="Barlow Semi Condensed" w:hAnsi="Barlow Semi Condensed" w:cs="Calibri"/>
          <w:b/>
          <w:bCs/>
          <w:color w:val="212121"/>
        </w:rPr>
        <w:t>• Printing and paper technology:</w:t>
      </w:r>
      <w:r w:rsidRPr="00820B92">
        <w:rPr>
          <w:rFonts w:ascii="Barlow Semi Condensed Medium" w:eastAsia="Times New Roman" w:hAnsi="Barlow Semi Condensed Medium" w:cs="Calibri"/>
          <w:color w:val="212121"/>
          <w:kern w:val="0"/>
          <w:lang w:eastAsia="de-DE"/>
          <w14:ligatures w14:val="none"/>
        </w:rPr>
        <w:t xml:space="preserve"> </w:t>
      </w:r>
      <w:r w:rsidRPr="00820B92">
        <w:rPr>
          <w:rFonts w:ascii="Barlow Semi Condensed" w:hAnsi="Barlow Semi Condensed" w:cs="Calibri"/>
          <w:color w:val="212121"/>
        </w:rPr>
        <w:t>Ghanaian imports of printing and paper technology have risen sharply, from €11 million in 2017 to €29 million in 2021, representing an annual average growth of 27% for this period. (VDMA)</w:t>
      </w:r>
    </w:p>
    <w:p w14:paraId="0310F69F" w14:textId="77777777" w:rsidR="00820B92" w:rsidRPr="00820B92" w:rsidRDefault="00820B92" w:rsidP="00820B92">
      <w:pPr>
        <w:spacing w:after="0" w:line="240" w:lineRule="auto"/>
        <w:rPr>
          <w:rFonts w:ascii="Calibri" w:eastAsia="Times New Roman" w:hAnsi="Calibri" w:cs="Calibri"/>
          <w:color w:val="212121"/>
          <w:kern w:val="0"/>
          <w:lang w:eastAsia="de-DE"/>
          <w14:ligatures w14:val="none"/>
        </w:rPr>
      </w:pPr>
      <w:r w:rsidRPr="00820B92">
        <w:rPr>
          <w:rFonts w:ascii="Barlow Semi Condensed Medium" w:eastAsia="Times New Roman" w:hAnsi="Barlow Semi Condensed Medium" w:cs="Calibri"/>
          <w:color w:val="212121"/>
          <w:kern w:val="0"/>
          <w:lang w:eastAsia="de-DE"/>
          <w14:ligatures w14:val="none"/>
        </w:rPr>
        <w:t> </w:t>
      </w:r>
    </w:p>
    <w:p w14:paraId="3CD1E6D0" w14:textId="77777777" w:rsidR="00820B92" w:rsidRPr="00820B92" w:rsidRDefault="00820B92" w:rsidP="00820B92">
      <w:pPr>
        <w:spacing w:after="0" w:line="240" w:lineRule="auto"/>
        <w:rPr>
          <w:rFonts w:ascii="Calibri" w:eastAsia="Times New Roman" w:hAnsi="Calibri" w:cs="Calibri"/>
          <w:color w:val="212121"/>
          <w:kern w:val="0"/>
          <w:lang w:eastAsia="de-DE"/>
          <w14:ligatures w14:val="none"/>
        </w:rPr>
      </w:pPr>
      <w:r w:rsidRPr="00820B92">
        <w:rPr>
          <w:rFonts w:ascii="Barlow Semi Condensed" w:hAnsi="Barlow Semi Condensed" w:cs="Calibri"/>
          <w:b/>
          <w:bCs/>
          <w:color w:val="212121"/>
        </w:rPr>
        <w:t xml:space="preserve">• Packaging technology: </w:t>
      </w:r>
      <w:r w:rsidRPr="00820B92">
        <w:rPr>
          <w:rFonts w:ascii="Barlow Semi Condensed" w:hAnsi="Barlow Semi Condensed" w:cs="Calibri"/>
          <w:color w:val="212121"/>
        </w:rPr>
        <w:t>Ghanaian imports of packaging technology amounted to €53 million in 2022, up 12% annually from €30 million in 2017. (VDMA)</w:t>
      </w:r>
    </w:p>
    <w:p w14:paraId="5B90841E" w14:textId="77777777" w:rsidR="00820B92" w:rsidRPr="00820B92" w:rsidRDefault="00820B92" w:rsidP="00820B92">
      <w:pPr>
        <w:spacing w:after="0" w:line="240" w:lineRule="auto"/>
        <w:rPr>
          <w:rFonts w:ascii="Calibri" w:eastAsia="Times New Roman" w:hAnsi="Calibri" w:cs="Calibri"/>
          <w:color w:val="212121"/>
          <w:kern w:val="0"/>
          <w:lang w:eastAsia="de-DE"/>
          <w14:ligatures w14:val="none"/>
        </w:rPr>
      </w:pPr>
      <w:r w:rsidRPr="00820B92">
        <w:rPr>
          <w:rFonts w:ascii="Barlow Semi Condensed Medium" w:eastAsia="Times New Roman" w:hAnsi="Barlow Semi Condensed Medium" w:cs="Calibri"/>
          <w:color w:val="212121"/>
          <w:kern w:val="0"/>
          <w:lang w:eastAsia="de-DE"/>
          <w14:ligatures w14:val="none"/>
        </w:rPr>
        <w:t> </w:t>
      </w:r>
    </w:p>
    <w:p w14:paraId="6DA8523D" w14:textId="7817C2B6" w:rsidR="00820B92" w:rsidRDefault="00820B92" w:rsidP="00820B92">
      <w:pPr>
        <w:spacing w:after="0" w:line="240" w:lineRule="auto"/>
        <w:rPr>
          <w:rFonts w:ascii="Barlow Semi Condensed" w:hAnsi="Barlow Semi Condensed" w:cs="Calibri"/>
          <w:b/>
          <w:bCs/>
          <w:color w:val="212121"/>
        </w:rPr>
      </w:pPr>
      <w:r w:rsidRPr="00820B92">
        <w:rPr>
          <w:rFonts w:ascii="Barlow Semi Condensed" w:hAnsi="Barlow Semi Condensed" w:cs="Calibri"/>
          <w:b/>
          <w:bCs/>
          <w:color w:val="212121"/>
        </w:rPr>
        <w:t>See you at our next events in West Africa!</w:t>
      </w:r>
    </w:p>
    <w:p w14:paraId="4FB8507C" w14:textId="77777777" w:rsidR="00820B92" w:rsidRPr="00820B92" w:rsidRDefault="00820B92" w:rsidP="00820B92">
      <w:pPr>
        <w:spacing w:after="0" w:line="240" w:lineRule="auto"/>
        <w:rPr>
          <w:rFonts w:ascii="Barlow Semi Condensed" w:hAnsi="Barlow Semi Condensed" w:cs="Calibri"/>
          <w:b/>
          <w:bCs/>
          <w:color w:val="212121"/>
        </w:rPr>
      </w:pPr>
    </w:p>
    <w:p w14:paraId="70D8D129" w14:textId="3D79D438" w:rsidR="00820B92" w:rsidRPr="00820B92" w:rsidRDefault="00820B92" w:rsidP="00820B92">
      <w:pPr>
        <w:rPr>
          <w:rFonts w:ascii="Barlow Semi Condensed" w:hAnsi="Barlow Semi Condensed" w:cs="Calibri"/>
          <w:color w:val="212121"/>
        </w:rPr>
      </w:pPr>
      <w:r w:rsidRPr="00820B92">
        <w:rPr>
          <w:rFonts w:ascii="Barlow Semi Condensed" w:hAnsi="Barlow Semi Condensed" w:cs="Calibri"/>
          <w:color w:val="212121"/>
        </w:rPr>
        <w:t>In addition to agrofood &amp; plastprintpack Ghana, fairtrade in West Africa serves Nigeria with the 9th </w:t>
      </w:r>
      <w:proofErr w:type="spellStart"/>
      <w:r w:rsidR="00000000">
        <w:fldChar w:fldCharType="begin"/>
      </w:r>
      <w:r w:rsidR="00000000">
        <w:instrText>HYPERLINK "https://www.agrofood-nigeria.com/" \t "_blank" \o "https://www.agrofood-nigeria.com/"</w:instrText>
      </w:r>
      <w:r w:rsidR="00000000">
        <w:fldChar w:fldCharType="separate"/>
      </w:r>
      <w:r w:rsidRPr="00820B92">
        <w:rPr>
          <w:rFonts w:ascii="Barlow Semi Condensed" w:hAnsi="Barlow Semi Condensed"/>
          <w:color w:val="212121"/>
        </w:rPr>
        <w:t>agrofood</w:t>
      </w:r>
      <w:proofErr w:type="spellEnd"/>
      <w:r w:rsidRPr="00820B92">
        <w:rPr>
          <w:rFonts w:ascii="Barlow Semi Condensed" w:hAnsi="Barlow Semi Condensed"/>
          <w:color w:val="212121"/>
        </w:rPr>
        <w:t xml:space="preserve"> &amp; </w:t>
      </w:r>
      <w:proofErr w:type="spellStart"/>
      <w:r w:rsidRPr="00820B92">
        <w:rPr>
          <w:rFonts w:ascii="Barlow Semi Condensed" w:hAnsi="Barlow Semi Condensed"/>
          <w:color w:val="212121"/>
        </w:rPr>
        <w:t>plstprintpack</w:t>
      </w:r>
      <w:proofErr w:type="spellEnd"/>
      <w:r w:rsidRPr="00820B92">
        <w:rPr>
          <w:rFonts w:ascii="Barlow Semi Condensed" w:hAnsi="Barlow Semi Condensed"/>
          <w:color w:val="212121"/>
        </w:rPr>
        <w:t xml:space="preserve"> Nigeria</w:t>
      </w:r>
      <w:r w:rsidR="00000000">
        <w:rPr>
          <w:rFonts w:ascii="Barlow Semi Condensed" w:hAnsi="Barlow Semi Condensed"/>
          <w:color w:val="212121"/>
        </w:rPr>
        <w:fldChar w:fldCharType="end"/>
      </w:r>
      <w:r w:rsidRPr="00820B92">
        <w:rPr>
          <w:rFonts w:ascii="Barlow Semi Condensed" w:hAnsi="Barlow Semi Condensed" w:cs="Calibri"/>
          <w:color w:val="212121"/>
        </w:rPr>
        <w:t>. And francophone West Africa will finally meet again in 2024 in Abidjan, at the 2nd </w:t>
      </w:r>
      <w:hyperlink r:id="rId15" w:tgtFrame="_blank" w:tooltip="https://www.agrofood-westafrica.com/" w:history="1">
        <w:r w:rsidRPr="00820B92">
          <w:rPr>
            <w:rFonts w:ascii="Barlow Semi Condensed" w:hAnsi="Barlow Semi Condensed"/>
            <w:color w:val="212121"/>
          </w:rPr>
          <w:t>agrofood &amp; plastprintpack West Africa</w:t>
        </w:r>
      </w:hyperlink>
      <w:r w:rsidRPr="00820B92">
        <w:rPr>
          <w:rFonts w:ascii="Barlow Semi Condensed" w:hAnsi="Barlow Semi Condensed" w:cs="Calibri"/>
          <w:color w:val="212121"/>
        </w:rPr>
        <w:t> before the 7th agrofood &amp; plastprintpack Ghana will take place in Accra in November</w:t>
      </w:r>
      <w:r w:rsidRPr="00820B92">
        <w:rPr>
          <w:rFonts w:ascii="Barlow Semi Condensed" w:hAnsi="Barlow Semi Condensed"/>
        </w:rPr>
        <w:t> </w:t>
      </w:r>
      <w:r w:rsidRPr="00820B92">
        <w:rPr>
          <w:rFonts w:ascii="Times New Roman" w:hAnsi="Times New Roman" w:cs="Times New Roman"/>
          <w:color w:val="212121"/>
        </w:rPr>
        <w:t>​</w:t>
      </w:r>
      <w:r w:rsidRPr="00820B92">
        <w:rPr>
          <w:rFonts w:ascii="Barlow Semi Condensed" w:hAnsi="Barlow Semi Condensed" w:cs="Calibri"/>
          <w:color w:val="212121"/>
        </w:rPr>
        <w:t>2025</w:t>
      </w:r>
      <w:r w:rsidRPr="00820B92">
        <w:rPr>
          <w:rFonts w:ascii="Times New Roman" w:hAnsi="Times New Roman" w:cs="Times New Roman"/>
          <w:color w:val="212121"/>
        </w:rPr>
        <w:t>​​​​​</w:t>
      </w:r>
      <w:r w:rsidRPr="00820B92">
        <w:rPr>
          <w:rFonts w:ascii="Barlow Semi Condensed" w:hAnsi="Barlow Semi Condensed" w:cs="Calibri"/>
          <w:color w:val="212121"/>
        </w:rPr>
        <w:t>.  </w:t>
      </w:r>
    </w:p>
    <w:p w14:paraId="642E9946" w14:textId="0FBF6B08" w:rsidR="00820B92" w:rsidRPr="00820B92" w:rsidRDefault="00820B92" w:rsidP="00820B92">
      <w:pPr>
        <w:rPr>
          <w:rFonts w:ascii="Barlow Semi Condensed" w:hAnsi="Barlow Semi Condensed" w:cs="Calibri"/>
          <w:color w:val="212121"/>
        </w:rPr>
      </w:pPr>
      <w:r w:rsidRPr="00820B92">
        <w:rPr>
          <w:rFonts w:ascii="Barlow Semi Condensed" w:hAnsi="Barlow Semi Condensed" w:cs="Calibri"/>
          <w:color w:val="212121"/>
        </w:rPr>
        <w:t>For more information:</w:t>
      </w:r>
      <w:r w:rsidRPr="00820B92">
        <w:rPr>
          <w:rFonts w:ascii="Barlow Semi Condensed" w:hAnsi="Barlow Semi Condensed"/>
          <w:color w:val="212121"/>
        </w:rPr>
        <w:t> </w:t>
      </w:r>
      <w:hyperlink r:id="rId16" w:tooltip="http://www.agrofood-ghana.com" w:history="1">
        <w:r w:rsidRPr="00820B92">
          <w:rPr>
            <w:rFonts w:ascii="Barlow Semi Condensed" w:hAnsi="Barlow Semi Condensed"/>
            <w:color w:val="212121"/>
          </w:rPr>
          <w:t>www.agrofood-ghana.com</w:t>
        </w:r>
      </w:hyperlink>
      <w:r w:rsidRPr="00820B92">
        <w:rPr>
          <w:rFonts w:ascii="Barlow Semi Condensed" w:hAnsi="Barlow Semi Condensed"/>
          <w:color w:val="212121"/>
        </w:rPr>
        <w:t> I </w:t>
      </w:r>
      <w:hyperlink r:id="rId17" w:tooltip="http://www.ppp-ghana.com" w:history="1">
        <w:r w:rsidRPr="00820B92">
          <w:rPr>
            <w:rFonts w:ascii="Barlow Semi Condensed" w:hAnsi="Barlow Semi Condensed"/>
            <w:color w:val="212121"/>
          </w:rPr>
          <w:t>www.ppp-ghana.com</w:t>
        </w:r>
      </w:hyperlink>
      <w:r w:rsidR="001F2427">
        <w:rPr>
          <w:rFonts w:ascii="Barlow Semi Condensed" w:hAnsi="Barlow Semi Condensed"/>
          <w:color w:val="212121"/>
        </w:rPr>
        <w:t xml:space="preserve"> </w:t>
      </w:r>
      <w:r w:rsidRPr="00820B92">
        <w:rPr>
          <w:rFonts w:ascii="Barlow Semi Condensed" w:hAnsi="Barlow Semi Condensed" w:cs="Calibri"/>
          <w:color w:val="212121"/>
        </w:rPr>
        <w:t> </w:t>
      </w:r>
    </w:p>
    <w:p w14:paraId="6ABB0E0F" w14:textId="658CB725" w:rsidR="00820B92" w:rsidRPr="00820B92" w:rsidRDefault="00820B92" w:rsidP="00820B92">
      <w:pPr>
        <w:shd w:val="clear" w:color="auto" w:fill="FFFFFF"/>
        <w:rPr>
          <w:rFonts w:ascii="Barlow Semi Condensed" w:hAnsi="Barlow Semi Condensed" w:cs="Calibri"/>
          <w:color w:val="212121"/>
        </w:rPr>
      </w:pPr>
      <w:r w:rsidRPr="00820B92">
        <w:rPr>
          <w:rFonts w:ascii="Barlow Semi Condensed" w:hAnsi="Barlow Semi Condensed" w:cs="Calibri"/>
          <w:color w:val="212121"/>
        </w:rPr>
        <w:t>Characters (incl. blanks):</w:t>
      </w:r>
      <w:r w:rsidRPr="00820B92">
        <w:rPr>
          <w:color w:val="212121"/>
        </w:rPr>
        <w:t> </w:t>
      </w:r>
      <w:r w:rsidR="00EB1A68">
        <w:rPr>
          <w:color w:val="212121"/>
        </w:rPr>
        <w:t>4.</w:t>
      </w:r>
      <w:r w:rsidR="001F2427">
        <w:rPr>
          <w:color w:val="212121"/>
        </w:rPr>
        <w:t>6</w:t>
      </w:r>
      <w:r w:rsidR="00E750FB">
        <w:rPr>
          <w:color w:val="212121"/>
        </w:rPr>
        <w:t>25</w:t>
      </w:r>
    </w:p>
    <w:p w14:paraId="25174A6A" w14:textId="77777777" w:rsidR="00820B92" w:rsidRDefault="00820B92" w:rsidP="00820B92">
      <w:pPr>
        <w:shd w:val="clear" w:color="auto" w:fill="FFFFFF"/>
        <w:rPr>
          <w:rFonts w:ascii="Barlow Semi Condensed" w:hAnsi="Barlow Semi Condensed" w:cs="Calibri"/>
          <w:color w:val="222222"/>
          <w:lang w:val="en-GB"/>
        </w:rPr>
      </w:pPr>
      <w:r>
        <w:rPr>
          <w:rFonts w:ascii="Barlow Semi Condensed" w:hAnsi="Barlow Semi Condensed" w:cs="Calibri"/>
          <w:color w:val="222222"/>
          <w:lang w:val="en-GB"/>
        </w:rPr>
        <w:t> </w:t>
      </w:r>
    </w:p>
    <w:p w14:paraId="53341D75" w14:textId="77777777" w:rsidR="00820B92" w:rsidRDefault="00820B92" w:rsidP="00820B92">
      <w:pPr>
        <w:shd w:val="clear" w:color="auto" w:fill="FFFFFF"/>
        <w:rPr>
          <w:rFonts w:ascii="Barlow Semi Condensed" w:hAnsi="Barlow Semi Condensed" w:cs="Calibri"/>
          <w:color w:val="222222"/>
          <w:lang w:val="en-GB"/>
        </w:rPr>
      </w:pPr>
    </w:p>
    <w:p w14:paraId="2003D46D" w14:textId="77777777" w:rsidR="00820B92" w:rsidRDefault="00820B92" w:rsidP="00820B92">
      <w:pPr>
        <w:shd w:val="clear" w:color="auto" w:fill="FFFFFF"/>
        <w:rPr>
          <w:rFonts w:ascii="Barlow Semi Condensed" w:hAnsi="Barlow Semi Condensed" w:cs="Calibri"/>
          <w:color w:val="222222"/>
          <w:lang w:val="en-GB"/>
        </w:rPr>
      </w:pPr>
    </w:p>
    <w:p w14:paraId="6C72F475" w14:textId="77777777" w:rsidR="00E750FB" w:rsidRDefault="00E750FB" w:rsidP="00820B92">
      <w:pPr>
        <w:shd w:val="clear" w:color="auto" w:fill="FFFFFF"/>
        <w:rPr>
          <w:rFonts w:ascii="Barlow Semi Condensed" w:hAnsi="Barlow Semi Condensed" w:cs="Calibri"/>
          <w:color w:val="222222"/>
          <w:lang w:val="en-GB"/>
        </w:rPr>
      </w:pPr>
    </w:p>
    <w:p w14:paraId="09150422" w14:textId="77777777" w:rsidR="00E750FB" w:rsidRDefault="00E750FB" w:rsidP="00820B92">
      <w:pPr>
        <w:shd w:val="clear" w:color="auto" w:fill="FFFFFF"/>
        <w:rPr>
          <w:rFonts w:ascii="Barlow Semi Condensed" w:hAnsi="Barlow Semi Condensed" w:cs="Calibri"/>
          <w:color w:val="222222"/>
          <w:lang w:val="en-GB"/>
        </w:rPr>
      </w:pPr>
    </w:p>
    <w:p w14:paraId="7CFA3949" w14:textId="77777777" w:rsidR="001F0BB2" w:rsidRDefault="001F0BB2" w:rsidP="00820B92">
      <w:pPr>
        <w:shd w:val="clear" w:color="auto" w:fill="FFFFFF"/>
        <w:rPr>
          <w:rFonts w:ascii="Barlow Semi Condensed" w:hAnsi="Barlow Semi Condensed" w:cs="Calibri"/>
          <w:color w:val="222222"/>
          <w:lang w:val="en-GB"/>
        </w:rPr>
      </w:pPr>
    </w:p>
    <w:p w14:paraId="34FB7657" w14:textId="6D389BD1" w:rsidR="00661210" w:rsidRDefault="00661210" w:rsidP="00661210">
      <w:pPr>
        <w:shd w:val="clear" w:color="auto" w:fill="FFFFFF"/>
        <w:jc w:val="both"/>
        <w:rPr>
          <w:rFonts w:ascii="Barlow Semi Condensed" w:hAnsi="Barlow Semi Condensed" w:cs="Tahoma"/>
          <w:b/>
          <w:bCs/>
          <w:color w:val="222222"/>
          <w:lang w:val="en-GB"/>
        </w:rPr>
      </w:pPr>
    </w:p>
    <w:p w14:paraId="70197587" w14:textId="18CABE83" w:rsidR="00EB7CE1" w:rsidRPr="0064583A" w:rsidRDefault="00EB7CE1" w:rsidP="00661210">
      <w:pPr>
        <w:shd w:val="clear" w:color="auto" w:fill="FFFFFF"/>
        <w:jc w:val="both"/>
        <w:rPr>
          <w:rFonts w:ascii="Barlow Semi Condensed" w:hAnsi="Barlow Semi Condensed" w:cs="Tahoma"/>
          <w:b/>
          <w:bCs/>
          <w:color w:val="222222"/>
          <w:lang w:val="en-GB"/>
        </w:rPr>
      </w:pPr>
      <w:r w:rsidRPr="0064583A">
        <w:rPr>
          <w:rFonts w:ascii="Barlow Semi Condensed" w:hAnsi="Barlow Semi Condensed" w:cs="Tahoma"/>
          <w:b/>
          <w:bCs/>
          <w:color w:val="222222"/>
          <w:lang w:val="en-GB"/>
        </w:rPr>
        <w:lastRenderedPageBreak/>
        <w:t xml:space="preserve">About the organiser </w:t>
      </w:r>
    </w:p>
    <w:p w14:paraId="1BBEAA44" w14:textId="77777777" w:rsidR="00EB7CE1" w:rsidRPr="0064583A" w:rsidRDefault="00EB7CE1" w:rsidP="00661210">
      <w:pPr>
        <w:shd w:val="clear" w:color="auto" w:fill="FFFFFF"/>
        <w:jc w:val="both"/>
        <w:rPr>
          <w:rFonts w:ascii="Barlow Semi Condensed" w:hAnsi="Barlow Semi Condensed" w:cs="Tahoma"/>
          <w:b/>
          <w:bCs/>
          <w:color w:val="222222"/>
        </w:rPr>
      </w:pPr>
      <w:r w:rsidRPr="0064583A">
        <w:rPr>
          <w:rFonts w:ascii="Barlow Semi Condensed" w:hAnsi="Barlow Semi Condensed" w:cs="Tahoma"/>
          <w:b/>
          <w:bCs/>
          <w:color w:val="222222"/>
          <w:lang w:val="en-GB"/>
        </w:rPr>
        <w:t xml:space="preserve">fairtrade - </w:t>
      </w:r>
      <w:r w:rsidRPr="0064583A">
        <w:rPr>
          <w:rFonts w:ascii="Barlow Semi Condensed" w:hAnsi="Barlow Semi Condensed" w:cs="Tahoma"/>
          <w:b/>
          <w:bCs/>
          <w:color w:val="222222"/>
        </w:rPr>
        <w:t>Valuable business contacts</w:t>
      </w:r>
    </w:p>
    <w:p w14:paraId="3F010FE0" w14:textId="77777777" w:rsidR="00EB7CE1" w:rsidRPr="0064583A" w:rsidRDefault="00EB7CE1" w:rsidP="00661210">
      <w:pPr>
        <w:shd w:val="clear" w:color="auto" w:fill="FFFFFF"/>
        <w:jc w:val="both"/>
        <w:rPr>
          <w:rFonts w:ascii="Barlow Semi Condensed" w:hAnsi="Barlow Semi Condensed" w:cs="Tahoma"/>
          <w:color w:val="222222"/>
        </w:rPr>
      </w:pPr>
      <w:r w:rsidRPr="0064583A">
        <w:rPr>
          <w:rFonts w:ascii="Barlow Semi Condensed" w:hAnsi="Barlow Semi Condensed" w:cs="Tahoma"/>
          <w:color w:val="222222"/>
        </w:rPr>
        <w:t xml:space="preserve">Founded in 1991, fairtrade has long been one of the leading </w:t>
      </w:r>
      <w:proofErr w:type="spellStart"/>
      <w:r w:rsidRPr="0064583A">
        <w:rPr>
          <w:rFonts w:ascii="Barlow Semi Condensed" w:hAnsi="Barlow Semi Condensed" w:cs="Tahoma"/>
          <w:color w:val="222222"/>
        </w:rPr>
        <w:t>organisers</w:t>
      </w:r>
      <w:proofErr w:type="spellEnd"/>
      <w:r w:rsidRPr="0064583A">
        <w:rPr>
          <w:rFonts w:ascii="Barlow Semi Condensed" w:hAnsi="Barlow Semi Condensed" w:cs="Tahoma"/>
          <w:color w:val="222222"/>
        </w:rPr>
        <w:t xml:space="preserve"> of professional international agrofood &amp; plastprintpack trade fairs in Africa and the Middle East.</w:t>
      </w:r>
    </w:p>
    <w:p w14:paraId="24040C11" w14:textId="1E10B6F4" w:rsidR="00EB7CE1" w:rsidRPr="0064583A" w:rsidRDefault="00EB7CE1" w:rsidP="00661210">
      <w:pPr>
        <w:shd w:val="clear" w:color="auto" w:fill="FFFFFF"/>
        <w:jc w:val="both"/>
        <w:rPr>
          <w:rFonts w:ascii="Barlow Semi Condensed" w:hAnsi="Barlow Semi Condensed" w:cs="Tahoma"/>
          <w:color w:val="222222"/>
        </w:rPr>
      </w:pPr>
      <w:r w:rsidRPr="0064583A">
        <w:rPr>
          <w:rFonts w:ascii="Barlow Semi Condensed" w:hAnsi="Barlow Semi Condensed" w:cs="Tahoma"/>
          <w:color w:val="222222"/>
        </w:rPr>
        <w:t>Over the decades, more than 36,000 exhibitors and 1.5 million trade visitors have expressed their confidence in us.</w:t>
      </w:r>
    </w:p>
    <w:p w14:paraId="4A4FB19B" w14:textId="77777777" w:rsidR="00EB7CE1" w:rsidRPr="0064583A" w:rsidRDefault="00EB7CE1" w:rsidP="00661210">
      <w:pPr>
        <w:shd w:val="clear" w:color="auto" w:fill="FFFFFF"/>
        <w:jc w:val="both"/>
        <w:rPr>
          <w:rFonts w:ascii="Barlow Semi Condensed" w:hAnsi="Barlow Semi Condensed" w:cs="Tahoma"/>
          <w:color w:val="222222"/>
        </w:rPr>
      </w:pPr>
      <w:r w:rsidRPr="0064583A">
        <w:rPr>
          <w:rFonts w:ascii="Barlow Semi Condensed" w:hAnsi="Barlow Semi Condensed" w:cs="Tahoma"/>
          <w:color w:val="222222"/>
        </w:rPr>
        <w:t>With our international trade shows, we take innovative ways to connect emerging markets with solution providers from across the globe.</w:t>
      </w:r>
    </w:p>
    <w:p w14:paraId="0F703FF6" w14:textId="77777777" w:rsidR="00EB7CE1" w:rsidRPr="0064583A" w:rsidRDefault="00EB7CE1" w:rsidP="00661210">
      <w:pPr>
        <w:shd w:val="clear" w:color="auto" w:fill="FFFFFF"/>
        <w:jc w:val="both"/>
        <w:rPr>
          <w:rFonts w:ascii="Barlow Semi Condensed" w:hAnsi="Barlow Semi Condensed" w:cs="Tahoma"/>
          <w:color w:val="222222"/>
        </w:rPr>
      </w:pPr>
      <w:r w:rsidRPr="0064583A">
        <w:rPr>
          <w:rFonts w:ascii="Barlow Semi Condensed" w:hAnsi="Barlow Semi Condensed" w:cs="Tahoma"/>
          <w:color w:val="222222"/>
        </w:rPr>
        <w:t>Facilitating valuable business contacts between our exhibitors and trade visitors - that's what we at fairtrade stand for.</w:t>
      </w:r>
    </w:p>
    <w:p w14:paraId="596ED1E5" w14:textId="6405CFAC" w:rsidR="00EB7CE1" w:rsidRPr="0064583A" w:rsidRDefault="00771B2E" w:rsidP="00661210">
      <w:pPr>
        <w:shd w:val="clear" w:color="auto" w:fill="FFFFFF"/>
        <w:jc w:val="both"/>
        <w:rPr>
          <w:rFonts w:ascii="Barlow Semi Condensed" w:hAnsi="Barlow Semi Condensed" w:cs="Tahoma"/>
          <w:color w:val="222222"/>
        </w:rPr>
      </w:pPr>
      <w:r>
        <w:rPr>
          <w:rFonts w:ascii="Barlow Semi Condensed" w:hAnsi="Barlow Semi Condensed" w:cs="Tahoma"/>
          <w:color w:val="222222"/>
        </w:rPr>
        <w:t>f</w:t>
      </w:r>
      <w:r w:rsidR="00EB7CE1" w:rsidRPr="0064583A">
        <w:rPr>
          <w:rFonts w:ascii="Barlow Semi Condensed" w:hAnsi="Barlow Semi Condensed" w:cs="Tahoma"/>
          <w:color w:val="222222"/>
        </w:rPr>
        <w:t>airtrade is managed by its founder Martin März and his son Paul, who joined the company in 2016, and builds on a highly motivated team of experienced and young professionals, many of them qualified in-house over three years in partnership with the German Cooperative State University to a Bachelor of Arts degree in Business Administration - Exhibition, Convention &amp; Event Management or Media &amp; Communication Management.</w:t>
      </w:r>
    </w:p>
    <w:p w14:paraId="38104E47" w14:textId="75F36C0D" w:rsidR="005A4F85" w:rsidRPr="0064583A" w:rsidRDefault="00EB7CE1" w:rsidP="00661210">
      <w:pPr>
        <w:shd w:val="clear" w:color="auto" w:fill="FFFFFF"/>
        <w:jc w:val="both"/>
        <w:rPr>
          <w:rFonts w:ascii="Barlow Semi Condensed" w:hAnsi="Barlow Semi Condensed" w:cs="Tahoma"/>
          <w:color w:val="222222"/>
        </w:rPr>
      </w:pPr>
      <w:r w:rsidRPr="0064583A">
        <w:rPr>
          <w:rFonts w:ascii="Barlow Semi Condensed" w:hAnsi="Barlow Semi Condensed" w:cs="Tahoma"/>
          <w:color w:val="222222"/>
        </w:rPr>
        <w:t xml:space="preserve">ISO 9001:2015 certified and a member of UFI The Global Association of the Exhibition Industry, fairtrade strives for high customer satisfaction with excellent service and innovative </w:t>
      </w:r>
      <w:proofErr w:type="gramStart"/>
      <w:r w:rsidRPr="0064583A">
        <w:rPr>
          <w:rFonts w:ascii="Barlow Semi Condensed" w:hAnsi="Barlow Semi Condensed" w:cs="Tahoma"/>
          <w:color w:val="222222"/>
        </w:rPr>
        <w:t>products</w:t>
      </w:r>
      <w:proofErr w:type="gramEnd"/>
    </w:p>
    <w:tbl>
      <w:tblPr>
        <w:tblW w:w="9407" w:type="dxa"/>
        <w:tblLook w:val="04A0" w:firstRow="1" w:lastRow="0" w:firstColumn="1" w:lastColumn="0" w:noHBand="0" w:noVBand="1"/>
      </w:tblPr>
      <w:tblGrid>
        <w:gridCol w:w="3847"/>
        <w:gridCol w:w="3666"/>
        <w:gridCol w:w="1894"/>
      </w:tblGrid>
      <w:tr w:rsidR="00EB7CE1" w:rsidRPr="00E750FB" w14:paraId="19ADE944" w14:textId="77777777" w:rsidTr="00EB1A68">
        <w:trPr>
          <w:trHeight w:val="70"/>
        </w:trPr>
        <w:tc>
          <w:tcPr>
            <w:tcW w:w="3847" w:type="dxa"/>
            <w:shd w:val="clear" w:color="auto" w:fill="auto"/>
          </w:tcPr>
          <w:p w14:paraId="74A554DA" w14:textId="77777777" w:rsidR="00C92F64" w:rsidRDefault="00C92F64" w:rsidP="00661210">
            <w:pPr>
              <w:spacing w:line="276" w:lineRule="auto"/>
              <w:jc w:val="both"/>
              <w:rPr>
                <w:rFonts w:ascii="Barlow Semi Condensed" w:hAnsi="Barlow Semi Condensed" w:cs="Tahoma"/>
                <w:b/>
                <w:lang w:val="en-GB"/>
              </w:rPr>
            </w:pPr>
          </w:p>
          <w:p w14:paraId="45DF481B" w14:textId="77777777" w:rsidR="00C92F64" w:rsidRDefault="00C92F64" w:rsidP="00661210">
            <w:pPr>
              <w:spacing w:line="276" w:lineRule="auto"/>
              <w:jc w:val="both"/>
              <w:rPr>
                <w:rFonts w:ascii="Barlow Semi Condensed" w:hAnsi="Barlow Semi Condensed" w:cs="Tahoma"/>
                <w:b/>
                <w:lang w:val="en-GB"/>
              </w:rPr>
            </w:pPr>
          </w:p>
          <w:p w14:paraId="5892E4B1" w14:textId="5B28C375" w:rsidR="00EB7CE1" w:rsidRPr="0064583A" w:rsidRDefault="00EB7CE1" w:rsidP="00661210">
            <w:pPr>
              <w:spacing w:line="276" w:lineRule="auto"/>
              <w:jc w:val="both"/>
              <w:rPr>
                <w:rFonts w:ascii="Barlow Semi Condensed" w:hAnsi="Barlow Semi Condensed" w:cs="Tahoma"/>
                <w:b/>
                <w:lang w:val="en-GB"/>
              </w:rPr>
            </w:pPr>
            <w:r w:rsidRPr="0064583A">
              <w:rPr>
                <w:rFonts w:ascii="Barlow Semi Condensed" w:hAnsi="Barlow Semi Condensed" w:cs="Tahoma"/>
                <w:b/>
                <w:lang w:val="en-GB"/>
              </w:rPr>
              <w:t>Contact for press and media:</w:t>
            </w:r>
          </w:p>
          <w:p w14:paraId="67114D9F" w14:textId="77777777" w:rsidR="00EB7CE1" w:rsidRDefault="00EB7CE1" w:rsidP="00661210">
            <w:pPr>
              <w:spacing w:line="240" w:lineRule="auto"/>
              <w:jc w:val="both"/>
              <w:rPr>
                <w:rFonts w:ascii="Barlow Semi Condensed" w:hAnsi="Barlow Semi Condensed" w:cs="Tahoma"/>
              </w:rPr>
            </w:pPr>
            <w:r w:rsidRPr="0064583A">
              <w:rPr>
                <w:rFonts w:ascii="Barlow Semi Condensed" w:hAnsi="Barlow Semi Condensed" w:cs="Tahoma"/>
              </w:rPr>
              <w:t>fairtrade Messe GmbH &amp; Co. KG</w:t>
            </w:r>
          </w:p>
          <w:p w14:paraId="6D8AB53E" w14:textId="10333CE4" w:rsidR="00EB7CE1" w:rsidRPr="0064583A" w:rsidRDefault="00EB7CE1" w:rsidP="00661210">
            <w:pPr>
              <w:spacing w:line="240" w:lineRule="auto"/>
              <w:jc w:val="both"/>
              <w:rPr>
                <w:rFonts w:ascii="Barlow Semi Condensed" w:hAnsi="Barlow Semi Condensed" w:cs="Tahoma"/>
              </w:rPr>
            </w:pPr>
            <w:r w:rsidRPr="0064583A">
              <w:rPr>
                <w:rFonts w:ascii="Barlow Semi Condensed" w:hAnsi="Barlow Semi Condensed" w:cs="Tahoma"/>
              </w:rPr>
              <w:t xml:space="preserve">Mr </w:t>
            </w:r>
            <w:r w:rsidR="00EB1A68">
              <w:rPr>
                <w:rFonts w:ascii="Barlow Semi Condensed" w:hAnsi="Barlow Semi Condensed" w:cs="Tahoma"/>
              </w:rPr>
              <w:t>Christoph Müller</w:t>
            </w:r>
          </w:p>
          <w:p w14:paraId="7D58056E" w14:textId="77777777" w:rsidR="00EB7CE1" w:rsidRPr="00EB7CE1" w:rsidRDefault="00EB7CE1" w:rsidP="00661210">
            <w:pPr>
              <w:spacing w:line="240" w:lineRule="auto"/>
              <w:jc w:val="both"/>
              <w:rPr>
                <w:rFonts w:ascii="Barlow Semi Condensed" w:hAnsi="Barlow Semi Condensed" w:cs="Tahoma"/>
                <w:lang w:val="de-DE"/>
              </w:rPr>
            </w:pPr>
            <w:r w:rsidRPr="00EB7CE1">
              <w:rPr>
                <w:rFonts w:ascii="Barlow Semi Condensed" w:hAnsi="Barlow Semi Condensed" w:cs="Tahoma"/>
                <w:lang w:val="de-DE"/>
              </w:rPr>
              <w:t>Public Relations</w:t>
            </w:r>
          </w:p>
          <w:p w14:paraId="34D53B2E" w14:textId="77777777" w:rsidR="00EB7CE1" w:rsidRPr="00EB7CE1" w:rsidRDefault="00EB7CE1" w:rsidP="00661210">
            <w:pPr>
              <w:spacing w:line="240" w:lineRule="auto"/>
              <w:jc w:val="both"/>
              <w:rPr>
                <w:rFonts w:ascii="Barlow Semi Condensed" w:hAnsi="Barlow Semi Condensed" w:cs="Tahoma"/>
                <w:lang w:val="de-DE"/>
              </w:rPr>
            </w:pPr>
            <w:r w:rsidRPr="00EB7CE1">
              <w:rPr>
                <w:rFonts w:ascii="Barlow Semi Condensed" w:hAnsi="Barlow Semi Condensed" w:cs="Tahoma"/>
                <w:lang w:val="de-DE"/>
              </w:rPr>
              <w:t>Kurfürsten-Anlage 36</w:t>
            </w:r>
          </w:p>
          <w:p w14:paraId="734C350A" w14:textId="77777777" w:rsidR="00EB7CE1" w:rsidRPr="00EB7CE1" w:rsidRDefault="00EB7CE1" w:rsidP="00661210">
            <w:pPr>
              <w:spacing w:line="240" w:lineRule="auto"/>
              <w:jc w:val="both"/>
              <w:rPr>
                <w:rFonts w:ascii="Barlow Semi Condensed" w:hAnsi="Barlow Semi Condensed" w:cs="Tahoma"/>
                <w:lang w:val="de-DE"/>
              </w:rPr>
            </w:pPr>
            <w:r w:rsidRPr="00EB7CE1">
              <w:rPr>
                <w:rFonts w:ascii="Barlow Semi Condensed" w:hAnsi="Barlow Semi Condensed" w:cs="Tahoma"/>
                <w:lang w:val="de-DE"/>
              </w:rPr>
              <w:t>D-69115 Heidelberg</w:t>
            </w:r>
          </w:p>
          <w:p w14:paraId="4D9BBEF6" w14:textId="77777777" w:rsidR="00EB7CE1" w:rsidRPr="00EB7CE1" w:rsidRDefault="00EB7CE1" w:rsidP="00661210">
            <w:pPr>
              <w:spacing w:line="240" w:lineRule="auto"/>
              <w:jc w:val="both"/>
              <w:rPr>
                <w:rFonts w:ascii="Barlow Semi Condensed" w:hAnsi="Barlow Semi Condensed" w:cs="Tahoma"/>
                <w:lang w:val="de-DE"/>
              </w:rPr>
            </w:pPr>
            <w:r w:rsidRPr="00EB7CE1">
              <w:rPr>
                <w:rFonts w:ascii="Barlow Semi Condensed" w:hAnsi="Barlow Semi Condensed" w:cs="Tahoma"/>
                <w:lang w:val="de-DE"/>
              </w:rPr>
              <w:t>Tel +49 / 62 21 / 45 65 22</w:t>
            </w:r>
          </w:p>
          <w:p w14:paraId="6AF9C6CB" w14:textId="47C59294" w:rsidR="00EB7CE1" w:rsidRPr="00EB7CE1" w:rsidRDefault="00000000" w:rsidP="00661210">
            <w:pPr>
              <w:spacing w:line="240" w:lineRule="auto"/>
              <w:jc w:val="both"/>
              <w:rPr>
                <w:rStyle w:val="Hyperlink"/>
                <w:rFonts w:ascii="Barlow Semi Condensed" w:hAnsi="Barlow Semi Condensed"/>
                <w:color w:val="00426A"/>
                <w:lang w:val="de-DE"/>
              </w:rPr>
            </w:pPr>
            <w:hyperlink r:id="rId18" w:history="1">
              <w:r w:rsidR="00EB1A68" w:rsidRPr="00032B4A">
                <w:rPr>
                  <w:rStyle w:val="Hyperlink"/>
                  <w:rFonts w:ascii="Barlow Semi Condensed" w:hAnsi="Barlow Semi Condensed" w:cs="Tahoma"/>
                  <w:lang w:val="de-DE"/>
                </w:rPr>
                <w:t>c.mueller@fairtrade-messe.de</w:t>
              </w:r>
            </w:hyperlink>
          </w:p>
          <w:p w14:paraId="0B5A2EA5" w14:textId="316F38BC" w:rsidR="00EB7CE1" w:rsidRPr="004371B4" w:rsidRDefault="00000000" w:rsidP="00661210">
            <w:pPr>
              <w:spacing w:line="240" w:lineRule="auto"/>
              <w:jc w:val="both"/>
              <w:rPr>
                <w:rFonts w:ascii="Barlow Semi Condensed" w:hAnsi="Barlow Semi Condensed"/>
                <w:color w:val="00426A"/>
                <w:u w:val="single"/>
              </w:rPr>
            </w:pPr>
            <w:hyperlink r:id="rId19" w:history="1">
              <w:r w:rsidR="00EB7CE1" w:rsidRPr="0064583A">
                <w:rPr>
                  <w:rStyle w:val="Hyperlink"/>
                  <w:rFonts w:ascii="Barlow Semi Condensed" w:hAnsi="Barlow Semi Condensed"/>
                  <w:color w:val="00426A"/>
                </w:rPr>
                <w:t>www.fairtrade-messe.de</w:t>
              </w:r>
            </w:hyperlink>
          </w:p>
        </w:tc>
        <w:tc>
          <w:tcPr>
            <w:tcW w:w="3666" w:type="dxa"/>
            <w:shd w:val="clear" w:color="auto" w:fill="auto"/>
          </w:tcPr>
          <w:p w14:paraId="1DBC2F55" w14:textId="77777777" w:rsidR="00EB7CE1" w:rsidRPr="0064583A" w:rsidRDefault="00EB7CE1" w:rsidP="00661210">
            <w:pPr>
              <w:spacing w:line="276" w:lineRule="auto"/>
              <w:ind w:right="142"/>
              <w:jc w:val="both"/>
              <w:rPr>
                <w:rFonts w:ascii="Barlow Semi Condensed" w:hAnsi="Barlow Semi Condensed" w:cs="Tahoma"/>
                <w:b/>
              </w:rPr>
            </w:pPr>
          </w:p>
          <w:p w14:paraId="5E97B7B0" w14:textId="77777777" w:rsidR="00AF5CCF" w:rsidRDefault="00AF5CCF" w:rsidP="00661210">
            <w:pPr>
              <w:spacing w:line="276" w:lineRule="auto"/>
              <w:ind w:right="142"/>
              <w:jc w:val="both"/>
              <w:rPr>
                <w:rFonts w:ascii="Barlow Semi Condensed" w:hAnsi="Barlow Semi Condensed" w:cs="Tahoma"/>
                <w:b/>
              </w:rPr>
            </w:pPr>
          </w:p>
          <w:p w14:paraId="57709CFB" w14:textId="21DDFD2A" w:rsidR="00EB7CE1" w:rsidRPr="0064583A" w:rsidRDefault="00EB7CE1" w:rsidP="00661210">
            <w:pPr>
              <w:spacing w:line="276" w:lineRule="auto"/>
              <w:ind w:right="142"/>
              <w:jc w:val="both"/>
              <w:rPr>
                <w:rFonts w:ascii="Barlow Semi Condensed" w:hAnsi="Barlow Semi Condensed" w:cs="Tahoma"/>
                <w:b/>
              </w:rPr>
            </w:pPr>
            <w:r w:rsidRPr="0064583A">
              <w:rPr>
                <w:rFonts w:ascii="Barlow Semi Condensed" w:hAnsi="Barlow Semi Condensed" w:cs="Tahoma"/>
                <w:b/>
              </w:rPr>
              <w:t>Contact for exhibitors:</w:t>
            </w:r>
          </w:p>
          <w:p w14:paraId="16431F81" w14:textId="77777777" w:rsidR="00EB7CE1" w:rsidRPr="00EB1A68" w:rsidRDefault="00EB7CE1" w:rsidP="00661210">
            <w:pPr>
              <w:spacing w:line="276" w:lineRule="auto"/>
              <w:ind w:right="142"/>
              <w:jc w:val="both"/>
              <w:rPr>
                <w:rFonts w:ascii="Barlow Semi Condensed" w:hAnsi="Barlow Semi Condensed" w:cs="Tahoma"/>
                <w:bCs/>
              </w:rPr>
            </w:pPr>
            <w:r w:rsidRPr="00EB1A68">
              <w:rPr>
                <w:rFonts w:ascii="Barlow Semi Condensed" w:hAnsi="Barlow Semi Condensed" w:cs="Tahoma"/>
                <w:bCs/>
              </w:rPr>
              <w:t>fairtrade Messe GmbH &amp; Co. KG</w:t>
            </w:r>
          </w:p>
          <w:p w14:paraId="281C54EE" w14:textId="558ECD2E" w:rsidR="00EB7CE1" w:rsidRPr="00EB1A68" w:rsidRDefault="00EB7CE1" w:rsidP="00661210">
            <w:pPr>
              <w:spacing w:line="276" w:lineRule="auto"/>
              <w:jc w:val="both"/>
              <w:rPr>
                <w:rFonts w:ascii="Barlow Semi Condensed" w:hAnsi="Barlow Semi Condensed" w:cs="Tahoma"/>
                <w:bCs/>
              </w:rPr>
            </w:pPr>
            <w:proofErr w:type="spellStart"/>
            <w:r w:rsidRPr="00EB1A68">
              <w:rPr>
                <w:rFonts w:ascii="Barlow Semi Condensed" w:hAnsi="Barlow Semi Condensed" w:cs="Tahoma"/>
                <w:bCs/>
              </w:rPr>
              <w:t>Ms</w:t>
            </w:r>
            <w:proofErr w:type="spellEnd"/>
            <w:r w:rsidRPr="00EB1A68">
              <w:rPr>
                <w:rFonts w:ascii="Barlow Semi Condensed" w:hAnsi="Barlow Semi Condensed" w:cs="Tahoma"/>
                <w:bCs/>
              </w:rPr>
              <w:t xml:space="preserve"> </w:t>
            </w:r>
            <w:r w:rsidR="00EB1A68" w:rsidRPr="00EB1A68">
              <w:rPr>
                <w:rFonts w:ascii="Barlow Semi Condensed" w:hAnsi="Barlow Semi Condensed" w:cs="Tahoma"/>
                <w:bCs/>
              </w:rPr>
              <w:t>Nele Winter</w:t>
            </w:r>
          </w:p>
          <w:p w14:paraId="61F309B9" w14:textId="77777777" w:rsidR="00EB7CE1" w:rsidRPr="00EB1A68" w:rsidRDefault="00EB7CE1" w:rsidP="00661210">
            <w:pPr>
              <w:spacing w:line="276" w:lineRule="auto"/>
              <w:jc w:val="both"/>
              <w:rPr>
                <w:rFonts w:ascii="Barlow Semi Condensed" w:hAnsi="Barlow Semi Condensed" w:cs="Tahoma"/>
                <w:bCs/>
              </w:rPr>
            </w:pPr>
            <w:r w:rsidRPr="00EB1A68">
              <w:rPr>
                <w:rFonts w:ascii="Barlow Semi Condensed" w:hAnsi="Barlow Semi Condensed" w:cs="Tahoma"/>
                <w:bCs/>
              </w:rPr>
              <w:t>Project Management</w:t>
            </w:r>
          </w:p>
          <w:p w14:paraId="43C8E130" w14:textId="77777777" w:rsidR="00EB7CE1" w:rsidRPr="00EB1A68" w:rsidRDefault="00EB7CE1" w:rsidP="00661210">
            <w:pPr>
              <w:spacing w:line="276" w:lineRule="auto"/>
              <w:jc w:val="both"/>
              <w:rPr>
                <w:rFonts w:ascii="Barlow Semi Condensed" w:hAnsi="Barlow Semi Condensed" w:cs="Tahoma"/>
                <w:bCs/>
                <w:lang w:val="de-DE"/>
              </w:rPr>
            </w:pPr>
            <w:r w:rsidRPr="00EB1A68">
              <w:rPr>
                <w:rFonts w:ascii="Barlow Semi Condensed" w:hAnsi="Barlow Semi Condensed" w:cs="Tahoma"/>
                <w:bCs/>
                <w:lang w:val="de-DE"/>
              </w:rPr>
              <w:t>Kurfürsten-Anlage 36</w:t>
            </w:r>
          </w:p>
          <w:p w14:paraId="0C73C642" w14:textId="77777777" w:rsidR="00EB7CE1" w:rsidRPr="00EB1A68" w:rsidRDefault="00EB7CE1" w:rsidP="00661210">
            <w:pPr>
              <w:spacing w:line="276" w:lineRule="auto"/>
              <w:jc w:val="both"/>
              <w:rPr>
                <w:rFonts w:ascii="Barlow Semi Condensed" w:hAnsi="Barlow Semi Condensed" w:cs="Tahoma"/>
                <w:bCs/>
                <w:lang w:val="de-DE"/>
              </w:rPr>
            </w:pPr>
            <w:r w:rsidRPr="00EB1A68">
              <w:rPr>
                <w:rFonts w:ascii="Barlow Semi Condensed" w:hAnsi="Barlow Semi Condensed" w:cs="Tahoma"/>
                <w:bCs/>
                <w:lang w:val="de-DE"/>
              </w:rPr>
              <w:t>D-69115 Heidelberg</w:t>
            </w:r>
          </w:p>
          <w:p w14:paraId="6678FACB" w14:textId="2EE6A6E3" w:rsidR="00EB1A68" w:rsidRDefault="00EB7CE1" w:rsidP="00661210">
            <w:pPr>
              <w:spacing w:line="276" w:lineRule="auto"/>
              <w:jc w:val="both"/>
              <w:rPr>
                <w:rFonts w:ascii="Barlow Semi Condensed" w:hAnsi="Barlow Semi Condensed" w:cs="Tahoma"/>
                <w:bCs/>
                <w:lang w:val="de-DE"/>
              </w:rPr>
            </w:pPr>
            <w:r w:rsidRPr="00EB1A68">
              <w:rPr>
                <w:rFonts w:ascii="Barlow Semi Condensed" w:hAnsi="Barlow Semi Condensed" w:cs="Tahoma"/>
                <w:bCs/>
                <w:lang w:val="de-DE"/>
              </w:rPr>
              <w:t>Tel</w:t>
            </w:r>
            <w:r w:rsidR="00EB1A68" w:rsidRPr="00EB1A68">
              <w:rPr>
                <w:rFonts w:ascii="Barlow Semi Condensed" w:hAnsi="Barlow Semi Condensed" w:cs="Tahoma"/>
                <w:bCs/>
                <w:lang w:val="de-DE"/>
              </w:rPr>
              <w:t>+49-6221-4565</w:t>
            </w:r>
            <w:r w:rsidR="00EB1A68">
              <w:rPr>
                <w:rFonts w:ascii="Barlow Semi Condensed" w:hAnsi="Barlow Semi Condensed" w:cs="Tahoma"/>
                <w:bCs/>
                <w:lang w:val="de-DE"/>
              </w:rPr>
              <w:t>-31</w:t>
            </w:r>
          </w:p>
          <w:p w14:paraId="46250C92" w14:textId="29726590" w:rsidR="00EB7CE1" w:rsidRPr="00EB1A68" w:rsidRDefault="00000000" w:rsidP="00661210">
            <w:pPr>
              <w:spacing w:line="276" w:lineRule="auto"/>
              <w:jc w:val="both"/>
              <w:rPr>
                <w:rStyle w:val="Hyperlink"/>
                <w:rFonts w:ascii="Barlow Semi Condensed" w:hAnsi="Barlow Semi Condensed"/>
                <w:color w:val="00426A"/>
                <w:lang w:val="de-DE"/>
              </w:rPr>
            </w:pPr>
            <w:hyperlink r:id="rId20" w:history="1">
              <w:r w:rsidR="00EB1A68" w:rsidRPr="00032B4A">
                <w:rPr>
                  <w:rStyle w:val="Hyperlink"/>
                  <w:rFonts w:ascii="Barlow Semi Condensed" w:hAnsi="Barlow Semi Condensed"/>
                  <w:bCs/>
                  <w:lang w:val="de-DE"/>
                </w:rPr>
                <w:t>n.winter@fairtrade-messe.de</w:t>
              </w:r>
            </w:hyperlink>
          </w:p>
          <w:p w14:paraId="16602784" w14:textId="77777777" w:rsidR="00EB7CE1" w:rsidRPr="00EB7CE1" w:rsidRDefault="00000000" w:rsidP="00661210">
            <w:pPr>
              <w:spacing w:line="276" w:lineRule="auto"/>
              <w:jc w:val="both"/>
              <w:rPr>
                <w:rFonts w:ascii="Barlow Semi Condensed" w:hAnsi="Barlow Semi Condensed" w:cs="Tahoma"/>
                <w:lang w:val="de-DE"/>
              </w:rPr>
            </w:pPr>
            <w:hyperlink r:id="rId21" w:history="1">
              <w:r w:rsidR="00EB7CE1" w:rsidRPr="00EB1A68">
                <w:rPr>
                  <w:rStyle w:val="Hyperlink"/>
                  <w:rFonts w:ascii="Barlow Semi Condensed" w:hAnsi="Barlow Semi Condensed" w:cs="Tahoma"/>
                  <w:color w:val="00426A"/>
                  <w:lang w:val="de-DE"/>
                </w:rPr>
                <w:t>www.fairtrade-messe.de</w:t>
              </w:r>
            </w:hyperlink>
          </w:p>
        </w:tc>
        <w:tc>
          <w:tcPr>
            <w:tcW w:w="1894" w:type="dxa"/>
          </w:tcPr>
          <w:p w14:paraId="01D8AAB4" w14:textId="77777777" w:rsidR="00EB7CE1" w:rsidRPr="00EB7CE1" w:rsidRDefault="00EB7CE1" w:rsidP="00661210">
            <w:pPr>
              <w:spacing w:line="276" w:lineRule="auto"/>
              <w:ind w:right="142"/>
              <w:jc w:val="both"/>
              <w:rPr>
                <w:rFonts w:ascii="Barlow Semi Condensed" w:hAnsi="Barlow Semi Condensed" w:cs="Tahoma"/>
                <w:b/>
                <w:lang w:val="de-DE"/>
              </w:rPr>
            </w:pPr>
          </w:p>
          <w:p w14:paraId="1EA37F3B" w14:textId="77777777" w:rsidR="00AF5CCF" w:rsidRPr="006F1267" w:rsidRDefault="00AF5CCF" w:rsidP="00661210">
            <w:pPr>
              <w:spacing w:line="276" w:lineRule="auto"/>
              <w:ind w:right="142"/>
              <w:jc w:val="both"/>
              <w:rPr>
                <w:rFonts w:ascii="Barlow Semi Condensed" w:hAnsi="Barlow Semi Condensed" w:cs="Tahoma"/>
                <w:b/>
                <w:lang w:val="de-DE"/>
              </w:rPr>
            </w:pPr>
          </w:p>
          <w:p w14:paraId="611264B2" w14:textId="77777777" w:rsidR="00EB7CE1" w:rsidRPr="001A0EE1" w:rsidRDefault="00EB7CE1" w:rsidP="00661210">
            <w:pPr>
              <w:spacing w:line="276" w:lineRule="auto"/>
              <w:ind w:right="142"/>
              <w:jc w:val="both"/>
              <w:rPr>
                <w:rFonts w:ascii="Barlow Semi Condensed" w:hAnsi="Barlow Semi Condensed" w:cs="Tahoma"/>
                <w:b/>
                <w:lang w:val="de-DE"/>
              </w:rPr>
            </w:pPr>
          </w:p>
        </w:tc>
      </w:tr>
    </w:tbl>
    <w:p w14:paraId="7EF26E73" w14:textId="3523ABD6" w:rsidR="00AA0FE7" w:rsidRPr="0089434E" w:rsidRDefault="00AA0FE7" w:rsidP="00AC47AA">
      <w:pPr>
        <w:spacing w:after="0" w:line="240" w:lineRule="auto"/>
        <w:jc w:val="both"/>
        <w:rPr>
          <w:rFonts w:ascii="Barlow Semi Condensed" w:eastAsia="Times New Roman" w:hAnsi="Barlow Semi Condensed" w:cs="Times New Roman"/>
          <w:kern w:val="0"/>
          <w:lang w:val="de-DE" w:eastAsia="de-DE"/>
          <w14:ligatures w14:val="none"/>
        </w:rPr>
      </w:pPr>
    </w:p>
    <w:sectPr w:rsidR="00AA0FE7" w:rsidRPr="0089434E" w:rsidSect="00661210">
      <w:headerReference w:type="default" r:id="rId22"/>
      <w:footerReference w:type="default" r:id="rId23"/>
      <w:pgSz w:w="11906" w:h="16838"/>
      <w:pgMar w:top="1417" w:right="1417" w:bottom="1134" w:left="1417"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B9B6F" w14:textId="77777777" w:rsidR="00D0289F" w:rsidRDefault="00D0289F" w:rsidP="00FA221B">
      <w:pPr>
        <w:spacing w:after="0" w:line="240" w:lineRule="auto"/>
      </w:pPr>
      <w:r>
        <w:separator/>
      </w:r>
    </w:p>
  </w:endnote>
  <w:endnote w:type="continuationSeparator" w:id="0">
    <w:p w14:paraId="53CB66CB" w14:textId="77777777" w:rsidR="00D0289F" w:rsidRDefault="00D0289F" w:rsidP="00FA221B">
      <w:pPr>
        <w:spacing w:after="0" w:line="240" w:lineRule="auto"/>
      </w:pPr>
      <w:r>
        <w:continuationSeparator/>
      </w:r>
    </w:p>
  </w:endnote>
  <w:endnote w:type="continuationNotice" w:id="1">
    <w:p w14:paraId="752BB263" w14:textId="77777777" w:rsidR="00D0289F" w:rsidRDefault="00D028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rlow Semi Condensed">
    <w:panose1 w:val="00000506000000000000"/>
    <w:charset w:val="4D"/>
    <w:family w:val="auto"/>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rlow Semi Condensed Medium">
    <w:panose1 w:val="00000606000000000000"/>
    <w:charset w:val="4D"/>
    <w:family w:val="auto"/>
    <w:notTrueType/>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D8158" w14:textId="1F0A36A2" w:rsidR="00CF2ECA" w:rsidRDefault="00CF2ECA">
    <w:pPr>
      <w:pStyle w:val="Fuzeile"/>
    </w:pPr>
    <w:r>
      <w:rPr>
        <w:noProof/>
      </w:rPr>
      <w:drawing>
        <wp:anchor distT="0" distB="0" distL="114300" distR="114300" simplePos="0" relativeHeight="251658241" behindDoc="0" locked="0" layoutInCell="1" allowOverlap="1" wp14:anchorId="65DEAE48" wp14:editId="2EE1DEB5">
          <wp:simplePos x="0" y="0"/>
          <wp:positionH relativeFrom="column">
            <wp:posOffset>2246630</wp:posOffset>
          </wp:positionH>
          <wp:positionV relativeFrom="paragraph">
            <wp:posOffset>-99391</wp:posOffset>
          </wp:positionV>
          <wp:extent cx="1073150" cy="476250"/>
          <wp:effectExtent l="0" t="0" r="6350" b="6350"/>
          <wp:wrapThrough wrapText="bothSides">
            <wp:wrapPolygon edited="0">
              <wp:start x="0" y="0"/>
              <wp:lineTo x="0" y="21312"/>
              <wp:lineTo x="21472" y="21312"/>
              <wp:lineTo x="21472" y="0"/>
              <wp:lineTo x="0" y="0"/>
            </wp:wrapPolygon>
          </wp:wrapThrough>
          <wp:docPr id="657768729" name="Picture 657768729"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7768729" name="Grafik 2" descr="Ein Bild, das Logo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073150" cy="4762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3BE0B" w14:textId="77777777" w:rsidR="00D0289F" w:rsidRDefault="00D0289F" w:rsidP="00FA221B">
      <w:pPr>
        <w:spacing w:after="0" w:line="240" w:lineRule="auto"/>
      </w:pPr>
      <w:r>
        <w:separator/>
      </w:r>
    </w:p>
  </w:footnote>
  <w:footnote w:type="continuationSeparator" w:id="0">
    <w:p w14:paraId="6DB5D1C9" w14:textId="77777777" w:rsidR="00D0289F" w:rsidRDefault="00D0289F" w:rsidP="00FA221B">
      <w:pPr>
        <w:spacing w:after="0" w:line="240" w:lineRule="auto"/>
      </w:pPr>
      <w:r>
        <w:continuationSeparator/>
      </w:r>
    </w:p>
  </w:footnote>
  <w:footnote w:type="continuationNotice" w:id="1">
    <w:p w14:paraId="2BCCD675" w14:textId="77777777" w:rsidR="00D0289F" w:rsidRDefault="00D028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4D48" w14:textId="1CEE730B" w:rsidR="00FA221B" w:rsidRDefault="00FA221B" w:rsidP="00D82237">
    <w:pPr>
      <w:pStyle w:val="Kopfzeile"/>
      <w:tabs>
        <w:tab w:val="clear" w:pos="9072"/>
        <w:tab w:val="right" w:pos="8931"/>
      </w:tabs>
    </w:pPr>
    <w:r>
      <w:rPr>
        <w:noProof/>
      </w:rPr>
      <w:drawing>
        <wp:anchor distT="0" distB="0" distL="114300" distR="114300" simplePos="0" relativeHeight="251658240" behindDoc="0" locked="0" layoutInCell="1" allowOverlap="1" wp14:anchorId="02C0353B" wp14:editId="6D6F6C72">
          <wp:simplePos x="0" y="0"/>
          <wp:positionH relativeFrom="column">
            <wp:posOffset>3861435</wp:posOffset>
          </wp:positionH>
          <wp:positionV relativeFrom="paragraph">
            <wp:posOffset>-227330</wp:posOffset>
          </wp:positionV>
          <wp:extent cx="1807210" cy="494030"/>
          <wp:effectExtent l="0" t="0" r="0" b="1270"/>
          <wp:wrapThrough wrapText="bothSides">
            <wp:wrapPolygon edited="0">
              <wp:start x="0" y="0"/>
              <wp:lineTo x="0" y="21100"/>
              <wp:lineTo x="21403" y="21100"/>
              <wp:lineTo x="21403" y="0"/>
              <wp:lineTo x="0" y="0"/>
            </wp:wrapPolygon>
          </wp:wrapThrough>
          <wp:docPr id="940244584" name="Picture 940244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244584" name="Picture 940244584"/>
                  <pic:cNvPicPr/>
                </pic:nvPicPr>
                <pic:blipFill>
                  <a:blip r:embed="rId1">
                    <a:extLst>
                      <a:ext uri="{28A0092B-C50C-407E-A947-70E740481C1C}">
                        <a14:useLocalDpi xmlns:a14="http://schemas.microsoft.com/office/drawing/2010/main" val="0"/>
                      </a:ext>
                    </a:extLst>
                  </a:blip>
                  <a:stretch>
                    <a:fillRect/>
                  </a:stretch>
                </pic:blipFill>
                <pic:spPr>
                  <a:xfrm>
                    <a:off x="0" y="0"/>
                    <a:ext cx="1807210" cy="4940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B35AF"/>
    <w:multiLevelType w:val="multilevel"/>
    <w:tmpl w:val="91B8B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582639"/>
    <w:multiLevelType w:val="hybridMultilevel"/>
    <w:tmpl w:val="51EA0248"/>
    <w:lvl w:ilvl="0" w:tplc="1C869E66">
      <w:start w:val="18"/>
      <w:numFmt w:val="bullet"/>
      <w:lvlText w:val="-"/>
      <w:lvlJc w:val="left"/>
      <w:pPr>
        <w:ind w:left="1451" w:hanging="360"/>
      </w:pPr>
      <w:rPr>
        <w:rFonts w:ascii="Barlow Semi Condensed" w:eastAsia="Tahoma" w:hAnsi="Barlow Semi Condensed" w:cs="Tahoma"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2" w15:restartNumberingAfterBreak="0">
    <w:nsid w:val="235E153A"/>
    <w:multiLevelType w:val="hybridMultilevel"/>
    <w:tmpl w:val="FE8850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D47893"/>
    <w:multiLevelType w:val="hybridMultilevel"/>
    <w:tmpl w:val="88522CC8"/>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09B2AF7"/>
    <w:multiLevelType w:val="hybridMultilevel"/>
    <w:tmpl w:val="466CF4F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4EAB3149"/>
    <w:multiLevelType w:val="multilevel"/>
    <w:tmpl w:val="F7004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504C5A"/>
    <w:multiLevelType w:val="hybridMultilevel"/>
    <w:tmpl w:val="6C8A5016"/>
    <w:lvl w:ilvl="0" w:tplc="5D2AAC2E">
      <w:numFmt w:val="bullet"/>
      <w:lvlText w:val="-"/>
      <w:lvlJc w:val="left"/>
      <w:pPr>
        <w:ind w:left="720" w:hanging="360"/>
      </w:pPr>
      <w:rPr>
        <w:rFonts w:ascii="Barlow Semi Condensed" w:eastAsia="Tahoma" w:hAnsi="Barlow Semi Condensed"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89583255">
    <w:abstractNumId w:val="4"/>
  </w:num>
  <w:num w:numId="2" w16cid:durableId="1645157000">
    <w:abstractNumId w:val="1"/>
  </w:num>
  <w:num w:numId="3" w16cid:durableId="1235893282">
    <w:abstractNumId w:val="2"/>
  </w:num>
  <w:num w:numId="4" w16cid:durableId="1889217482">
    <w:abstractNumId w:val="6"/>
  </w:num>
  <w:num w:numId="5" w16cid:durableId="1897814463">
    <w:abstractNumId w:val="3"/>
  </w:num>
  <w:num w:numId="6" w16cid:durableId="202331853">
    <w:abstractNumId w:val="5"/>
  </w:num>
  <w:num w:numId="7" w16cid:durableId="220294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FE7"/>
    <w:rsid w:val="00025B0C"/>
    <w:rsid w:val="0005152F"/>
    <w:rsid w:val="000648BE"/>
    <w:rsid w:val="000A128C"/>
    <w:rsid w:val="000E3570"/>
    <w:rsid w:val="001824DB"/>
    <w:rsid w:val="00182E3C"/>
    <w:rsid w:val="00195AA2"/>
    <w:rsid w:val="001A0EE1"/>
    <w:rsid w:val="001F0BB2"/>
    <w:rsid w:val="001F2427"/>
    <w:rsid w:val="00281E4E"/>
    <w:rsid w:val="002B12B4"/>
    <w:rsid w:val="002C5F3A"/>
    <w:rsid w:val="002F7204"/>
    <w:rsid w:val="00342D7B"/>
    <w:rsid w:val="00351E6E"/>
    <w:rsid w:val="003538F7"/>
    <w:rsid w:val="00370E10"/>
    <w:rsid w:val="00371EA7"/>
    <w:rsid w:val="003B3F23"/>
    <w:rsid w:val="004371B4"/>
    <w:rsid w:val="005273F6"/>
    <w:rsid w:val="005A4F85"/>
    <w:rsid w:val="00661210"/>
    <w:rsid w:val="0068109A"/>
    <w:rsid w:val="006942F7"/>
    <w:rsid w:val="006C7EE0"/>
    <w:rsid w:val="006F1267"/>
    <w:rsid w:val="00706588"/>
    <w:rsid w:val="00724B23"/>
    <w:rsid w:val="00727B8F"/>
    <w:rsid w:val="00771B2E"/>
    <w:rsid w:val="007C4350"/>
    <w:rsid w:val="00820B92"/>
    <w:rsid w:val="00827077"/>
    <w:rsid w:val="00840A49"/>
    <w:rsid w:val="0089434E"/>
    <w:rsid w:val="00910EE1"/>
    <w:rsid w:val="00914915"/>
    <w:rsid w:val="00965DBE"/>
    <w:rsid w:val="00985C51"/>
    <w:rsid w:val="009C5656"/>
    <w:rsid w:val="00AA0FE7"/>
    <w:rsid w:val="00AA774A"/>
    <w:rsid w:val="00AC47AA"/>
    <w:rsid w:val="00AE15E8"/>
    <w:rsid w:val="00AF3967"/>
    <w:rsid w:val="00AF5CCF"/>
    <w:rsid w:val="00B06EC5"/>
    <w:rsid w:val="00B206FC"/>
    <w:rsid w:val="00B40361"/>
    <w:rsid w:val="00B41FCE"/>
    <w:rsid w:val="00B85BCA"/>
    <w:rsid w:val="00B9341A"/>
    <w:rsid w:val="00BC046F"/>
    <w:rsid w:val="00BC4BC6"/>
    <w:rsid w:val="00BE1BFA"/>
    <w:rsid w:val="00C92F64"/>
    <w:rsid w:val="00C939E8"/>
    <w:rsid w:val="00CA37F1"/>
    <w:rsid w:val="00CF2ECA"/>
    <w:rsid w:val="00D0289F"/>
    <w:rsid w:val="00D4376E"/>
    <w:rsid w:val="00D82237"/>
    <w:rsid w:val="00DD2034"/>
    <w:rsid w:val="00DF20C1"/>
    <w:rsid w:val="00E036DF"/>
    <w:rsid w:val="00E543E6"/>
    <w:rsid w:val="00E724A7"/>
    <w:rsid w:val="00E750FB"/>
    <w:rsid w:val="00E83968"/>
    <w:rsid w:val="00EB1A68"/>
    <w:rsid w:val="00EB7CE1"/>
    <w:rsid w:val="00ED1756"/>
    <w:rsid w:val="00F54D86"/>
    <w:rsid w:val="00F62A69"/>
    <w:rsid w:val="00F77B08"/>
    <w:rsid w:val="00FA221B"/>
    <w:rsid w:val="00FC2E51"/>
    <w:rsid w:val="00FC3D54"/>
    <w:rsid w:val="00FF533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14AFD"/>
  <w15:chartTrackingRefBased/>
  <w15:docId w15:val="{2FB1431A-67DF-49E8-9FF5-5512A0ABC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85BCA"/>
    <w:pPr>
      <w:ind w:left="720"/>
      <w:contextualSpacing/>
    </w:pPr>
  </w:style>
  <w:style w:type="paragraph" w:styleId="Kopfzeile">
    <w:name w:val="header"/>
    <w:basedOn w:val="Standard"/>
    <w:link w:val="KopfzeileZchn"/>
    <w:uiPriority w:val="99"/>
    <w:unhideWhenUsed/>
    <w:rsid w:val="00FA22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221B"/>
  </w:style>
  <w:style w:type="paragraph" w:styleId="Fuzeile">
    <w:name w:val="footer"/>
    <w:basedOn w:val="Standard"/>
    <w:link w:val="FuzeileZchn"/>
    <w:uiPriority w:val="99"/>
    <w:unhideWhenUsed/>
    <w:rsid w:val="00FA22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221B"/>
  </w:style>
  <w:style w:type="character" w:styleId="Hyperlink">
    <w:name w:val="Hyperlink"/>
    <w:uiPriority w:val="99"/>
    <w:rsid w:val="00EB7CE1"/>
    <w:rPr>
      <w:color w:val="0000FF"/>
      <w:u w:val="single"/>
    </w:rPr>
  </w:style>
  <w:style w:type="character" w:customStyle="1" w:styleId="apple-converted-space">
    <w:name w:val="apple-converted-space"/>
    <w:basedOn w:val="Absatz-Standardschriftart"/>
    <w:rsid w:val="006F1267"/>
  </w:style>
  <w:style w:type="character" w:styleId="NichtaufgelsteErwhnung">
    <w:name w:val="Unresolved Mention"/>
    <w:basedOn w:val="Absatz-Standardschriftart"/>
    <w:uiPriority w:val="99"/>
    <w:semiHidden/>
    <w:unhideWhenUsed/>
    <w:rsid w:val="00724B23"/>
    <w:rPr>
      <w:color w:val="605E5C"/>
      <w:shd w:val="clear" w:color="auto" w:fill="E1DFDD"/>
    </w:rPr>
  </w:style>
  <w:style w:type="character" w:styleId="BesuchterLink">
    <w:name w:val="FollowedHyperlink"/>
    <w:basedOn w:val="Absatz-Standardschriftart"/>
    <w:uiPriority w:val="99"/>
    <w:semiHidden/>
    <w:unhideWhenUsed/>
    <w:rsid w:val="00724B23"/>
    <w:rPr>
      <w:color w:val="954F72" w:themeColor="followedHyperlink"/>
      <w:u w:val="single"/>
    </w:rPr>
  </w:style>
  <w:style w:type="paragraph" w:styleId="StandardWeb">
    <w:name w:val="Normal (Web)"/>
    <w:basedOn w:val="Standard"/>
    <w:uiPriority w:val="99"/>
    <w:semiHidden/>
    <w:unhideWhenUsed/>
    <w:rsid w:val="00BC046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60831">
      <w:bodyDiv w:val="1"/>
      <w:marLeft w:val="0"/>
      <w:marRight w:val="0"/>
      <w:marTop w:val="0"/>
      <w:marBottom w:val="0"/>
      <w:divBdr>
        <w:top w:val="none" w:sz="0" w:space="0" w:color="auto"/>
        <w:left w:val="none" w:sz="0" w:space="0" w:color="auto"/>
        <w:bottom w:val="none" w:sz="0" w:space="0" w:color="auto"/>
        <w:right w:val="none" w:sz="0" w:space="0" w:color="auto"/>
      </w:divBdr>
    </w:div>
    <w:div w:id="568922202">
      <w:bodyDiv w:val="1"/>
      <w:marLeft w:val="0"/>
      <w:marRight w:val="0"/>
      <w:marTop w:val="0"/>
      <w:marBottom w:val="0"/>
      <w:divBdr>
        <w:top w:val="none" w:sz="0" w:space="0" w:color="auto"/>
        <w:left w:val="none" w:sz="0" w:space="0" w:color="auto"/>
        <w:bottom w:val="none" w:sz="0" w:space="0" w:color="auto"/>
        <w:right w:val="none" w:sz="0" w:space="0" w:color="auto"/>
      </w:divBdr>
    </w:div>
    <w:div w:id="601882763">
      <w:bodyDiv w:val="1"/>
      <w:marLeft w:val="0"/>
      <w:marRight w:val="0"/>
      <w:marTop w:val="0"/>
      <w:marBottom w:val="0"/>
      <w:divBdr>
        <w:top w:val="none" w:sz="0" w:space="0" w:color="auto"/>
        <w:left w:val="none" w:sz="0" w:space="0" w:color="auto"/>
        <w:bottom w:val="none" w:sz="0" w:space="0" w:color="auto"/>
        <w:right w:val="none" w:sz="0" w:space="0" w:color="auto"/>
      </w:divBdr>
      <w:divsChild>
        <w:div w:id="725184695">
          <w:marLeft w:val="0"/>
          <w:marRight w:val="0"/>
          <w:marTop w:val="0"/>
          <w:marBottom w:val="0"/>
          <w:divBdr>
            <w:top w:val="none" w:sz="0" w:space="0" w:color="auto"/>
            <w:left w:val="none" w:sz="0" w:space="0" w:color="auto"/>
            <w:bottom w:val="none" w:sz="0" w:space="0" w:color="auto"/>
            <w:right w:val="none" w:sz="0" w:space="0" w:color="auto"/>
          </w:divBdr>
        </w:div>
        <w:div w:id="857349994">
          <w:marLeft w:val="0"/>
          <w:marRight w:val="0"/>
          <w:marTop w:val="0"/>
          <w:marBottom w:val="0"/>
          <w:divBdr>
            <w:top w:val="none" w:sz="0" w:space="0" w:color="auto"/>
            <w:left w:val="none" w:sz="0" w:space="0" w:color="auto"/>
            <w:bottom w:val="none" w:sz="0" w:space="0" w:color="auto"/>
            <w:right w:val="none" w:sz="0" w:space="0" w:color="auto"/>
          </w:divBdr>
        </w:div>
      </w:divsChild>
    </w:div>
    <w:div w:id="605503187">
      <w:bodyDiv w:val="1"/>
      <w:marLeft w:val="0"/>
      <w:marRight w:val="0"/>
      <w:marTop w:val="0"/>
      <w:marBottom w:val="0"/>
      <w:divBdr>
        <w:top w:val="none" w:sz="0" w:space="0" w:color="auto"/>
        <w:left w:val="none" w:sz="0" w:space="0" w:color="auto"/>
        <w:bottom w:val="none" w:sz="0" w:space="0" w:color="auto"/>
        <w:right w:val="none" w:sz="0" w:space="0" w:color="auto"/>
      </w:divBdr>
    </w:div>
    <w:div w:id="610213027">
      <w:bodyDiv w:val="1"/>
      <w:marLeft w:val="0"/>
      <w:marRight w:val="0"/>
      <w:marTop w:val="0"/>
      <w:marBottom w:val="0"/>
      <w:divBdr>
        <w:top w:val="none" w:sz="0" w:space="0" w:color="auto"/>
        <w:left w:val="none" w:sz="0" w:space="0" w:color="auto"/>
        <w:bottom w:val="none" w:sz="0" w:space="0" w:color="auto"/>
        <w:right w:val="none" w:sz="0" w:space="0" w:color="auto"/>
      </w:divBdr>
    </w:div>
    <w:div w:id="656687911">
      <w:bodyDiv w:val="1"/>
      <w:marLeft w:val="0"/>
      <w:marRight w:val="0"/>
      <w:marTop w:val="0"/>
      <w:marBottom w:val="0"/>
      <w:divBdr>
        <w:top w:val="none" w:sz="0" w:space="0" w:color="auto"/>
        <w:left w:val="none" w:sz="0" w:space="0" w:color="auto"/>
        <w:bottom w:val="none" w:sz="0" w:space="0" w:color="auto"/>
        <w:right w:val="none" w:sz="0" w:space="0" w:color="auto"/>
      </w:divBdr>
    </w:div>
    <w:div w:id="696858456">
      <w:bodyDiv w:val="1"/>
      <w:marLeft w:val="0"/>
      <w:marRight w:val="0"/>
      <w:marTop w:val="0"/>
      <w:marBottom w:val="0"/>
      <w:divBdr>
        <w:top w:val="none" w:sz="0" w:space="0" w:color="auto"/>
        <w:left w:val="none" w:sz="0" w:space="0" w:color="auto"/>
        <w:bottom w:val="none" w:sz="0" w:space="0" w:color="auto"/>
        <w:right w:val="none" w:sz="0" w:space="0" w:color="auto"/>
      </w:divBdr>
    </w:div>
    <w:div w:id="737483754">
      <w:bodyDiv w:val="1"/>
      <w:marLeft w:val="0"/>
      <w:marRight w:val="0"/>
      <w:marTop w:val="0"/>
      <w:marBottom w:val="0"/>
      <w:divBdr>
        <w:top w:val="none" w:sz="0" w:space="0" w:color="auto"/>
        <w:left w:val="none" w:sz="0" w:space="0" w:color="auto"/>
        <w:bottom w:val="none" w:sz="0" w:space="0" w:color="auto"/>
        <w:right w:val="none" w:sz="0" w:space="0" w:color="auto"/>
      </w:divBdr>
    </w:div>
    <w:div w:id="890380913">
      <w:bodyDiv w:val="1"/>
      <w:marLeft w:val="0"/>
      <w:marRight w:val="0"/>
      <w:marTop w:val="0"/>
      <w:marBottom w:val="0"/>
      <w:divBdr>
        <w:top w:val="none" w:sz="0" w:space="0" w:color="auto"/>
        <w:left w:val="none" w:sz="0" w:space="0" w:color="auto"/>
        <w:bottom w:val="none" w:sz="0" w:space="0" w:color="auto"/>
        <w:right w:val="none" w:sz="0" w:space="0" w:color="auto"/>
      </w:divBdr>
    </w:div>
    <w:div w:id="926498471">
      <w:bodyDiv w:val="1"/>
      <w:marLeft w:val="0"/>
      <w:marRight w:val="0"/>
      <w:marTop w:val="0"/>
      <w:marBottom w:val="0"/>
      <w:divBdr>
        <w:top w:val="none" w:sz="0" w:space="0" w:color="auto"/>
        <w:left w:val="none" w:sz="0" w:space="0" w:color="auto"/>
        <w:bottom w:val="none" w:sz="0" w:space="0" w:color="auto"/>
        <w:right w:val="none" w:sz="0" w:space="0" w:color="auto"/>
      </w:divBdr>
      <w:divsChild>
        <w:div w:id="1348170978">
          <w:marLeft w:val="0"/>
          <w:marRight w:val="0"/>
          <w:marTop w:val="0"/>
          <w:marBottom w:val="0"/>
          <w:divBdr>
            <w:top w:val="none" w:sz="0" w:space="0" w:color="auto"/>
            <w:left w:val="none" w:sz="0" w:space="0" w:color="auto"/>
            <w:bottom w:val="none" w:sz="0" w:space="0" w:color="auto"/>
            <w:right w:val="none" w:sz="0" w:space="0" w:color="auto"/>
          </w:divBdr>
        </w:div>
        <w:div w:id="995182197">
          <w:marLeft w:val="0"/>
          <w:marRight w:val="0"/>
          <w:marTop w:val="0"/>
          <w:marBottom w:val="0"/>
          <w:divBdr>
            <w:top w:val="none" w:sz="0" w:space="0" w:color="auto"/>
            <w:left w:val="none" w:sz="0" w:space="0" w:color="auto"/>
            <w:bottom w:val="none" w:sz="0" w:space="0" w:color="auto"/>
            <w:right w:val="none" w:sz="0" w:space="0" w:color="auto"/>
          </w:divBdr>
        </w:div>
        <w:div w:id="361057944">
          <w:marLeft w:val="0"/>
          <w:marRight w:val="0"/>
          <w:marTop w:val="0"/>
          <w:marBottom w:val="0"/>
          <w:divBdr>
            <w:top w:val="none" w:sz="0" w:space="0" w:color="auto"/>
            <w:left w:val="none" w:sz="0" w:space="0" w:color="auto"/>
            <w:bottom w:val="none" w:sz="0" w:space="0" w:color="auto"/>
            <w:right w:val="none" w:sz="0" w:space="0" w:color="auto"/>
          </w:divBdr>
        </w:div>
      </w:divsChild>
    </w:div>
    <w:div w:id="1052073169">
      <w:bodyDiv w:val="1"/>
      <w:marLeft w:val="0"/>
      <w:marRight w:val="0"/>
      <w:marTop w:val="0"/>
      <w:marBottom w:val="0"/>
      <w:divBdr>
        <w:top w:val="none" w:sz="0" w:space="0" w:color="auto"/>
        <w:left w:val="none" w:sz="0" w:space="0" w:color="auto"/>
        <w:bottom w:val="none" w:sz="0" w:space="0" w:color="auto"/>
        <w:right w:val="none" w:sz="0" w:space="0" w:color="auto"/>
      </w:divBdr>
    </w:div>
    <w:div w:id="1258709753">
      <w:bodyDiv w:val="1"/>
      <w:marLeft w:val="0"/>
      <w:marRight w:val="0"/>
      <w:marTop w:val="0"/>
      <w:marBottom w:val="0"/>
      <w:divBdr>
        <w:top w:val="none" w:sz="0" w:space="0" w:color="auto"/>
        <w:left w:val="none" w:sz="0" w:space="0" w:color="auto"/>
        <w:bottom w:val="none" w:sz="0" w:space="0" w:color="auto"/>
        <w:right w:val="none" w:sz="0" w:space="0" w:color="auto"/>
      </w:divBdr>
    </w:div>
    <w:div w:id="1259487915">
      <w:bodyDiv w:val="1"/>
      <w:marLeft w:val="0"/>
      <w:marRight w:val="0"/>
      <w:marTop w:val="0"/>
      <w:marBottom w:val="0"/>
      <w:divBdr>
        <w:top w:val="none" w:sz="0" w:space="0" w:color="auto"/>
        <w:left w:val="none" w:sz="0" w:space="0" w:color="auto"/>
        <w:bottom w:val="none" w:sz="0" w:space="0" w:color="auto"/>
        <w:right w:val="none" w:sz="0" w:space="0" w:color="auto"/>
      </w:divBdr>
    </w:div>
    <w:div w:id="1278485154">
      <w:bodyDiv w:val="1"/>
      <w:marLeft w:val="0"/>
      <w:marRight w:val="0"/>
      <w:marTop w:val="0"/>
      <w:marBottom w:val="0"/>
      <w:divBdr>
        <w:top w:val="none" w:sz="0" w:space="0" w:color="auto"/>
        <w:left w:val="none" w:sz="0" w:space="0" w:color="auto"/>
        <w:bottom w:val="none" w:sz="0" w:space="0" w:color="auto"/>
        <w:right w:val="none" w:sz="0" w:space="0" w:color="auto"/>
      </w:divBdr>
    </w:div>
    <w:div w:id="1282765215">
      <w:bodyDiv w:val="1"/>
      <w:marLeft w:val="0"/>
      <w:marRight w:val="0"/>
      <w:marTop w:val="0"/>
      <w:marBottom w:val="0"/>
      <w:divBdr>
        <w:top w:val="none" w:sz="0" w:space="0" w:color="auto"/>
        <w:left w:val="none" w:sz="0" w:space="0" w:color="auto"/>
        <w:bottom w:val="none" w:sz="0" w:space="0" w:color="auto"/>
        <w:right w:val="none" w:sz="0" w:space="0" w:color="auto"/>
      </w:divBdr>
    </w:div>
    <w:div w:id="1297638283">
      <w:bodyDiv w:val="1"/>
      <w:marLeft w:val="0"/>
      <w:marRight w:val="0"/>
      <w:marTop w:val="0"/>
      <w:marBottom w:val="0"/>
      <w:divBdr>
        <w:top w:val="none" w:sz="0" w:space="0" w:color="auto"/>
        <w:left w:val="none" w:sz="0" w:space="0" w:color="auto"/>
        <w:bottom w:val="none" w:sz="0" w:space="0" w:color="auto"/>
        <w:right w:val="none" w:sz="0" w:space="0" w:color="auto"/>
      </w:divBdr>
    </w:div>
    <w:div w:id="1362633307">
      <w:bodyDiv w:val="1"/>
      <w:marLeft w:val="0"/>
      <w:marRight w:val="0"/>
      <w:marTop w:val="0"/>
      <w:marBottom w:val="0"/>
      <w:divBdr>
        <w:top w:val="none" w:sz="0" w:space="0" w:color="auto"/>
        <w:left w:val="none" w:sz="0" w:space="0" w:color="auto"/>
        <w:bottom w:val="none" w:sz="0" w:space="0" w:color="auto"/>
        <w:right w:val="none" w:sz="0" w:space="0" w:color="auto"/>
      </w:divBdr>
    </w:div>
    <w:div w:id="1408575926">
      <w:bodyDiv w:val="1"/>
      <w:marLeft w:val="0"/>
      <w:marRight w:val="0"/>
      <w:marTop w:val="0"/>
      <w:marBottom w:val="0"/>
      <w:divBdr>
        <w:top w:val="none" w:sz="0" w:space="0" w:color="auto"/>
        <w:left w:val="none" w:sz="0" w:space="0" w:color="auto"/>
        <w:bottom w:val="none" w:sz="0" w:space="0" w:color="auto"/>
        <w:right w:val="none" w:sz="0" w:space="0" w:color="auto"/>
      </w:divBdr>
    </w:div>
    <w:div w:id="1633290644">
      <w:bodyDiv w:val="1"/>
      <w:marLeft w:val="0"/>
      <w:marRight w:val="0"/>
      <w:marTop w:val="0"/>
      <w:marBottom w:val="0"/>
      <w:divBdr>
        <w:top w:val="none" w:sz="0" w:space="0" w:color="auto"/>
        <w:left w:val="none" w:sz="0" w:space="0" w:color="auto"/>
        <w:bottom w:val="none" w:sz="0" w:space="0" w:color="auto"/>
        <w:right w:val="none" w:sz="0" w:space="0" w:color="auto"/>
      </w:divBdr>
    </w:div>
    <w:div w:id="1721898279">
      <w:bodyDiv w:val="1"/>
      <w:marLeft w:val="0"/>
      <w:marRight w:val="0"/>
      <w:marTop w:val="0"/>
      <w:marBottom w:val="0"/>
      <w:divBdr>
        <w:top w:val="none" w:sz="0" w:space="0" w:color="auto"/>
        <w:left w:val="none" w:sz="0" w:space="0" w:color="auto"/>
        <w:bottom w:val="none" w:sz="0" w:space="0" w:color="auto"/>
        <w:right w:val="none" w:sz="0" w:space="0" w:color="auto"/>
      </w:divBdr>
    </w:div>
    <w:div w:id="1808931906">
      <w:bodyDiv w:val="1"/>
      <w:marLeft w:val="0"/>
      <w:marRight w:val="0"/>
      <w:marTop w:val="0"/>
      <w:marBottom w:val="0"/>
      <w:divBdr>
        <w:top w:val="none" w:sz="0" w:space="0" w:color="auto"/>
        <w:left w:val="none" w:sz="0" w:space="0" w:color="auto"/>
        <w:bottom w:val="none" w:sz="0" w:space="0" w:color="auto"/>
        <w:right w:val="none" w:sz="0" w:space="0" w:color="auto"/>
      </w:divBdr>
    </w:div>
    <w:div w:id="181155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hana.fairtrade-messe.de/newfront/search/exhibitors" TargetMode="External"/><Relationship Id="rId18" Type="http://schemas.openxmlformats.org/officeDocument/2006/relationships/hyperlink" Target="mailto:c.mueller@fairtrade-messe.de" TargetMode="External"/><Relationship Id="rId3" Type="http://schemas.openxmlformats.org/officeDocument/2006/relationships/customXml" Target="../customXml/item3.xml"/><Relationship Id="rId21" Type="http://schemas.openxmlformats.org/officeDocument/2006/relationships/hyperlink" Target="http://www.fairtrade-messe.de" TargetMode="External"/><Relationship Id="rId7" Type="http://schemas.openxmlformats.org/officeDocument/2006/relationships/settings" Target="settings.xml"/><Relationship Id="rId12" Type="http://schemas.openxmlformats.org/officeDocument/2006/relationships/hyperlink" Target="https://www.ppp-ghana.com/" TargetMode="External"/><Relationship Id="rId17" Type="http://schemas.openxmlformats.org/officeDocument/2006/relationships/hyperlink" Target="http://www.ppp-ghana.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grofood-ghana.com" TargetMode="External"/><Relationship Id="rId20" Type="http://schemas.openxmlformats.org/officeDocument/2006/relationships/hyperlink" Target="mailto:n.winter@fairtrade-messe.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grofood-ghana.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grofood-westafrica.co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fairtrade-messe.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hana.fairtrade-messe.de/newfront/sessions?day=1700560800"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7D163A74E45C4680E7C821A5080A12" ma:contentTypeVersion="14" ma:contentTypeDescription="Ein neues Dokument erstellen." ma:contentTypeScope="" ma:versionID="81388de50fb3d1309751d059f09e695c">
  <xsd:schema xmlns:xsd="http://www.w3.org/2001/XMLSchema" xmlns:xs="http://www.w3.org/2001/XMLSchema" xmlns:p="http://schemas.microsoft.com/office/2006/metadata/properties" xmlns:ns2="cd584990-3e00-4371-bf90-7831773bec68" xmlns:ns3="895cb9cb-5f29-4792-8b44-0d1db45c74e7" targetNamespace="http://schemas.microsoft.com/office/2006/metadata/properties" ma:root="true" ma:fieldsID="ff55d8e6d532dee988d0a647c936b738" ns2:_="" ns3:_="">
    <xsd:import namespace="cd584990-3e00-4371-bf90-7831773bec68"/>
    <xsd:import namespace="895cb9cb-5f29-4792-8b44-0d1db45c74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584990-3e00-4371-bf90-7831773be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7b936f9e-e7c9-4990-86ca-6dd28edf49a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5cb9cb-5f29-4792-8b44-0d1db45c74e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7fc6359-3b82-40fa-82cc-239814c392a2}" ma:internalName="TaxCatchAll" ma:showField="CatchAllData" ma:web="895cb9cb-5f29-4792-8b44-0d1db45c74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cd584990-3e00-4371-bf90-7831773bec68" xsi:nil="true"/>
    <TaxCatchAll xmlns="895cb9cb-5f29-4792-8b44-0d1db45c74e7" xsi:nil="true"/>
    <lcf76f155ced4ddcb4097134ff3c332f xmlns="cd584990-3e00-4371-bf90-7831773bec6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0BAFC-CCB1-4477-A475-8CF062F34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584990-3e00-4371-bf90-7831773bec68"/>
    <ds:schemaRef ds:uri="895cb9cb-5f29-4792-8b44-0d1db45c7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65E3A7-EBAD-47DB-A76F-8B8292FC0863}">
  <ds:schemaRefs>
    <ds:schemaRef ds:uri="http://schemas.microsoft.com/sharepoint/v3/contenttype/forms"/>
  </ds:schemaRefs>
</ds:datastoreItem>
</file>

<file path=customXml/itemProps3.xml><?xml version="1.0" encoding="utf-8"?>
<ds:datastoreItem xmlns:ds="http://schemas.openxmlformats.org/officeDocument/2006/customXml" ds:itemID="{FDCB179F-365D-4C97-B049-182A23933C2D}">
  <ds:schemaRefs>
    <ds:schemaRef ds:uri="http://schemas.microsoft.com/office/2006/metadata/properties"/>
    <ds:schemaRef ds:uri="http://schemas.microsoft.com/office/infopath/2007/PartnerControls"/>
    <ds:schemaRef ds:uri="cd584990-3e00-4371-bf90-7831773bec68"/>
    <ds:schemaRef ds:uri="895cb9cb-5f29-4792-8b44-0d1db45c74e7"/>
  </ds:schemaRefs>
</ds:datastoreItem>
</file>

<file path=customXml/itemProps4.xml><?xml version="1.0" encoding="utf-8"?>
<ds:datastoreItem xmlns:ds="http://schemas.openxmlformats.org/officeDocument/2006/customXml" ds:itemID="{21B9EF6E-B9DC-D541-87F0-61319A9AE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1070</Words>
  <Characters>6090</Characters>
  <Application>Microsoft Office Word</Application>
  <DocSecurity>0</DocSecurity>
  <Lines>156</Lines>
  <Paragraphs>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März</dc:creator>
  <cp:keywords/>
  <dc:description/>
  <cp:lastModifiedBy>Lisa Baumgaertner</cp:lastModifiedBy>
  <cp:revision>5</cp:revision>
  <cp:lastPrinted>2023-04-24T08:40:00Z</cp:lastPrinted>
  <dcterms:created xsi:type="dcterms:W3CDTF">2023-12-06T10:58:00Z</dcterms:created>
  <dcterms:modified xsi:type="dcterms:W3CDTF">2023-12-06T12:55:00Z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0x010100127D163A74E45C4680E7C821A5080A12</vt:lpwstr>
  </property>
</Properties>
</file>